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3"/>
        <w:gridCol w:w="2139"/>
        <w:gridCol w:w="782"/>
        <w:gridCol w:w="1701"/>
        <w:gridCol w:w="850"/>
        <w:gridCol w:w="2634"/>
        <w:tblGridChange w:id="0">
          <w:tblGrid>
            <w:gridCol w:w="2183"/>
            <w:gridCol w:w="2139"/>
            <w:gridCol w:w="782"/>
            <w:gridCol w:w="1701"/>
            <w:gridCol w:w="850"/>
            <w:gridCol w:w="2634"/>
          </w:tblGrid>
        </w:tblGridChange>
      </w:tblGrid>
      <w:tr>
        <w:trPr>
          <w:cantSplit w:val="0"/>
          <w:trHeight w:val="624" w:hRule="atLeast"/>
          <w:tblHeader w:val="0"/>
        </w:trPr>
        <w:tc>
          <w:tcPr>
            <w:shd w:fill="ddd9c3" w:val="clear"/>
            <w:vAlign w:val="center"/>
          </w:tcPr>
          <w:p w:rsidR="00000000" w:rsidDel="00000000" w:rsidP="00000000" w:rsidRDefault="00000000" w:rsidRPr="00000000" w14:paraId="00000002">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節目名稱</w:t>
            </w:r>
          </w:p>
        </w:tc>
        <w:tc>
          <w:tcPr>
            <w:gridSpan w:val="5"/>
          </w:tcPr>
          <w:p w:rsidR="00000000" w:rsidDel="00000000" w:rsidP="00000000" w:rsidRDefault="00000000" w:rsidRPr="00000000" w14:paraId="00000003">
            <w:pPr>
              <w:spacing w:line="280" w:lineRule="auto"/>
              <w:rPr>
                <w:rFonts w:ascii="DFKai-SB" w:cs="DFKai-SB" w:eastAsia="DFKai-SB" w:hAnsi="DFKai-SB"/>
              </w:rPr>
            </w:pPr>
            <w:r w:rsidDel="00000000" w:rsidR="00000000" w:rsidRPr="00000000">
              <w:rPr>
                <w:rtl w:val="0"/>
              </w:rPr>
            </w:r>
          </w:p>
        </w:tc>
      </w:tr>
      <w:tr>
        <w:trPr>
          <w:cantSplit w:val="0"/>
          <w:trHeight w:val="615" w:hRule="atLeast"/>
          <w:tblHeader w:val="0"/>
        </w:trPr>
        <w:tc>
          <w:tcPr>
            <w:shd w:fill="ddd9c3" w:val="clear"/>
            <w:vAlign w:val="center"/>
          </w:tcPr>
          <w:p w:rsidR="00000000" w:rsidDel="00000000" w:rsidP="00000000" w:rsidRDefault="00000000" w:rsidRPr="00000000" w14:paraId="00000008">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演出單位</w:t>
            </w:r>
          </w:p>
        </w:tc>
        <w:tc>
          <w:tcPr>
            <w:gridSpan w:val="2"/>
          </w:tcPr>
          <w:p w:rsidR="00000000" w:rsidDel="00000000" w:rsidP="00000000" w:rsidRDefault="00000000" w:rsidRPr="00000000" w14:paraId="00000009">
            <w:pPr>
              <w:spacing w:line="280" w:lineRule="auto"/>
              <w:jc w:val="both"/>
              <w:rPr>
                <w:rFonts w:ascii="DFKai-SB" w:cs="DFKai-SB" w:eastAsia="DFKai-SB" w:hAnsi="DFKai-SB"/>
              </w:rPr>
            </w:pPr>
            <w:r w:rsidDel="00000000" w:rsidR="00000000" w:rsidRPr="00000000">
              <w:rPr>
                <w:rtl w:val="0"/>
              </w:rPr>
            </w:r>
          </w:p>
        </w:tc>
        <w:tc>
          <w:tcPr>
            <w:shd w:fill="ddd9c3" w:val="clear"/>
            <w:vAlign w:val="center"/>
          </w:tcPr>
          <w:p w:rsidR="00000000" w:rsidDel="00000000" w:rsidP="00000000" w:rsidRDefault="00000000" w:rsidRPr="00000000" w14:paraId="0000000B">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主辦單位</w:t>
            </w:r>
          </w:p>
        </w:tc>
        <w:tc>
          <w:tcPr>
            <w:gridSpan w:val="2"/>
          </w:tcPr>
          <w:p w:rsidR="00000000" w:rsidDel="00000000" w:rsidP="00000000" w:rsidRDefault="00000000" w:rsidRPr="00000000" w14:paraId="0000000C">
            <w:pPr>
              <w:spacing w:line="280" w:lineRule="auto"/>
              <w:rPr>
                <w:rFonts w:ascii="DFKai-SB" w:cs="DFKai-SB" w:eastAsia="DFKai-SB" w:hAnsi="DFKai-SB"/>
              </w:rPr>
            </w:pPr>
            <w:r w:rsidDel="00000000" w:rsidR="00000000" w:rsidRPr="00000000">
              <w:rPr>
                <w:rtl w:val="0"/>
              </w:rPr>
            </w:r>
          </w:p>
        </w:tc>
      </w:tr>
      <w:tr>
        <w:trPr>
          <w:cantSplit w:val="0"/>
          <w:trHeight w:val="924" w:hRule="atLeast"/>
          <w:tblHeader w:val="0"/>
        </w:trPr>
        <w:tc>
          <w:tcPr>
            <w:shd w:fill="ddd9c3" w:val="clear"/>
            <w:vAlign w:val="center"/>
          </w:tcPr>
          <w:p w:rsidR="00000000" w:rsidDel="00000000" w:rsidP="00000000" w:rsidRDefault="00000000" w:rsidRPr="00000000" w14:paraId="0000000E">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前臺負責人</w:t>
            </w:r>
          </w:p>
          <w:p w:rsidR="00000000" w:rsidDel="00000000" w:rsidP="00000000" w:rsidRDefault="00000000" w:rsidRPr="00000000" w14:paraId="0000000F">
            <w:pPr>
              <w:spacing w:line="280" w:lineRule="auto"/>
              <w:jc w:val="center"/>
              <w:rPr>
                <w:rFonts w:ascii="DFKai-SB" w:cs="DFKai-SB" w:eastAsia="DFKai-SB" w:hAnsi="DFKai-SB"/>
              </w:rPr>
            </w:pPr>
            <w:r w:rsidDel="00000000" w:rsidR="00000000" w:rsidRPr="00000000">
              <w:rPr>
                <w:rFonts w:ascii="DFKai-SB" w:cs="DFKai-SB" w:eastAsia="DFKai-SB" w:hAnsi="DFKai-SB"/>
                <w:sz w:val="20"/>
                <w:szCs w:val="20"/>
                <w:highlight w:val="yellow"/>
                <w:rtl w:val="0"/>
              </w:rPr>
              <w:t xml:space="preserve">演出全程須待在前廳</w:t>
            </w:r>
            <w:r w:rsidDel="00000000" w:rsidR="00000000" w:rsidRPr="00000000">
              <w:rPr>
                <w:rtl w:val="0"/>
              </w:rPr>
            </w:r>
          </w:p>
        </w:tc>
        <w:tc>
          <w:tcPr/>
          <w:p w:rsidR="00000000" w:rsidDel="00000000" w:rsidP="00000000" w:rsidRDefault="00000000" w:rsidRPr="00000000" w14:paraId="00000010">
            <w:pPr>
              <w:spacing w:before="120" w:line="240" w:lineRule="auto"/>
              <w:rPr>
                <w:rFonts w:ascii="DFKai-SB" w:cs="DFKai-SB" w:eastAsia="DFKai-SB" w:hAnsi="DFKai-SB"/>
              </w:rPr>
            </w:pPr>
            <w:r w:rsidDel="00000000" w:rsidR="00000000" w:rsidRPr="00000000">
              <w:rPr>
                <w:rFonts w:ascii="DFKai-SB" w:cs="DFKai-SB" w:eastAsia="DFKai-SB" w:hAnsi="DFKai-SB"/>
                <w:rtl w:val="0"/>
              </w:rPr>
              <w:t xml:space="preserve">姓名：</w:t>
            </w:r>
          </w:p>
          <w:p w:rsidR="00000000" w:rsidDel="00000000" w:rsidP="00000000" w:rsidRDefault="00000000" w:rsidRPr="00000000" w14:paraId="00000011">
            <w:pPr>
              <w:spacing w:before="120" w:line="240" w:lineRule="auto"/>
              <w:rPr>
                <w:rFonts w:ascii="DFKai-SB" w:cs="DFKai-SB" w:eastAsia="DFKai-SB" w:hAnsi="DFKai-SB"/>
              </w:rPr>
            </w:pPr>
            <w:r w:rsidDel="00000000" w:rsidR="00000000" w:rsidRPr="00000000">
              <w:rPr>
                <w:rFonts w:ascii="DFKai-SB" w:cs="DFKai-SB" w:eastAsia="DFKai-SB" w:hAnsi="DFKai-SB"/>
                <w:rtl w:val="0"/>
              </w:rPr>
              <w:t xml:space="preserve">職稱：</w:t>
            </w:r>
          </w:p>
        </w:tc>
        <w:tc>
          <w:tcPr>
            <w:shd w:fill="ddd9c3" w:val="clear"/>
            <w:vAlign w:val="center"/>
          </w:tcPr>
          <w:p w:rsidR="00000000" w:rsidDel="00000000" w:rsidP="00000000" w:rsidRDefault="00000000" w:rsidRPr="00000000" w14:paraId="00000012">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手機</w:t>
            </w:r>
          </w:p>
        </w:tc>
        <w:tc>
          <w:tcPr/>
          <w:p w:rsidR="00000000" w:rsidDel="00000000" w:rsidP="00000000" w:rsidRDefault="00000000" w:rsidRPr="00000000" w14:paraId="00000013">
            <w:pPr>
              <w:spacing w:line="280" w:lineRule="auto"/>
              <w:jc w:val="center"/>
              <w:rPr>
                <w:rFonts w:ascii="DFKai-SB" w:cs="DFKai-SB" w:eastAsia="DFKai-SB" w:hAnsi="DFKai-SB"/>
              </w:rPr>
            </w:pPr>
            <w:r w:rsidDel="00000000" w:rsidR="00000000" w:rsidRPr="00000000">
              <w:rPr>
                <w:rtl w:val="0"/>
              </w:rPr>
            </w:r>
          </w:p>
        </w:tc>
        <w:tc>
          <w:tcPr>
            <w:shd w:fill="ddd9c3" w:val="clear"/>
            <w:vAlign w:val="center"/>
          </w:tcPr>
          <w:p w:rsidR="00000000" w:rsidDel="00000000" w:rsidP="00000000" w:rsidRDefault="00000000" w:rsidRPr="00000000" w14:paraId="00000014">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p w:rsidR="00000000" w:rsidDel="00000000" w:rsidP="00000000" w:rsidRDefault="00000000" w:rsidRPr="00000000" w14:paraId="00000015">
            <w:pPr>
              <w:spacing w:line="280" w:lineRule="auto"/>
              <w:jc w:val="center"/>
              <w:rPr>
                <w:rFonts w:ascii="DFKai-SB" w:cs="DFKai-SB" w:eastAsia="DFKai-SB" w:hAnsi="DFKai-SB"/>
              </w:rPr>
            </w:pPr>
            <w:r w:rsidDel="00000000" w:rsidR="00000000" w:rsidRPr="00000000">
              <w:rPr>
                <w:rtl w:val="0"/>
              </w:rPr>
            </w:r>
          </w:p>
        </w:tc>
      </w:tr>
      <w:tr>
        <w:trPr>
          <w:cantSplit w:val="0"/>
          <w:trHeight w:val="850" w:hRule="atLeast"/>
          <w:tblHeader w:val="0"/>
        </w:trPr>
        <w:tc>
          <w:tcPr>
            <w:shd w:fill="ddd9c3" w:val="clear"/>
            <w:vAlign w:val="center"/>
          </w:tcPr>
          <w:p w:rsidR="00000000" w:rsidDel="00000000" w:rsidP="00000000" w:rsidRDefault="00000000" w:rsidRPr="00000000" w14:paraId="00000016">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舞臺監督</w:t>
            </w:r>
          </w:p>
          <w:p w:rsidR="00000000" w:rsidDel="00000000" w:rsidP="00000000" w:rsidRDefault="00000000" w:rsidRPr="00000000" w14:paraId="00000017">
            <w:pPr>
              <w:spacing w:line="280" w:lineRule="auto"/>
              <w:jc w:val="center"/>
              <w:rPr>
                <w:rFonts w:ascii="DFKai-SB" w:cs="DFKai-SB" w:eastAsia="DFKai-SB" w:hAnsi="DFKai-SB"/>
              </w:rPr>
            </w:pPr>
            <w:r w:rsidDel="00000000" w:rsidR="00000000" w:rsidRPr="00000000">
              <w:rPr>
                <w:rFonts w:ascii="DFKai-SB" w:cs="DFKai-SB" w:eastAsia="DFKai-SB" w:hAnsi="DFKai-SB"/>
                <w:sz w:val="20"/>
                <w:szCs w:val="20"/>
                <w:highlight w:val="yellow"/>
                <w:rtl w:val="0"/>
              </w:rPr>
              <w:t xml:space="preserve">演出全程須待在後臺</w:t>
            </w:r>
            <w:r w:rsidDel="00000000" w:rsidR="00000000" w:rsidRPr="00000000">
              <w:rPr>
                <w:rtl w:val="0"/>
              </w:rPr>
            </w:r>
          </w:p>
        </w:tc>
        <w:tc>
          <w:tcPr/>
          <w:p w:rsidR="00000000" w:rsidDel="00000000" w:rsidP="00000000" w:rsidRDefault="00000000" w:rsidRPr="00000000" w14:paraId="00000018">
            <w:pPr>
              <w:spacing w:before="120" w:line="240" w:lineRule="auto"/>
              <w:rPr>
                <w:rFonts w:ascii="DFKai-SB" w:cs="DFKai-SB" w:eastAsia="DFKai-SB" w:hAnsi="DFKai-SB"/>
              </w:rPr>
            </w:pPr>
            <w:r w:rsidDel="00000000" w:rsidR="00000000" w:rsidRPr="00000000">
              <w:rPr>
                <w:rFonts w:ascii="DFKai-SB" w:cs="DFKai-SB" w:eastAsia="DFKai-SB" w:hAnsi="DFKai-SB"/>
                <w:rtl w:val="0"/>
              </w:rPr>
              <w:t xml:space="preserve">姓名：</w:t>
            </w:r>
          </w:p>
          <w:p w:rsidR="00000000" w:rsidDel="00000000" w:rsidP="00000000" w:rsidRDefault="00000000" w:rsidRPr="00000000" w14:paraId="00000019">
            <w:pPr>
              <w:spacing w:before="120" w:line="240" w:lineRule="auto"/>
              <w:rPr>
                <w:rFonts w:ascii="DFKai-SB" w:cs="DFKai-SB" w:eastAsia="DFKai-SB" w:hAnsi="DFKai-SB"/>
              </w:rPr>
            </w:pPr>
            <w:r w:rsidDel="00000000" w:rsidR="00000000" w:rsidRPr="00000000">
              <w:rPr>
                <w:rFonts w:ascii="DFKai-SB" w:cs="DFKai-SB" w:eastAsia="DFKai-SB" w:hAnsi="DFKai-SB"/>
                <w:rtl w:val="0"/>
              </w:rPr>
              <w:t xml:space="preserve">職稱：</w:t>
            </w:r>
          </w:p>
        </w:tc>
        <w:tc>
          <w:tcPr>
            <w:shd w:fill="ddd9c3" w:val="clear"/>
            <w:vAlign w:val="center"/>
          </w:tcPr>
          <w:p w:rsidR="00000000" w:rsidDel="00000000" w:rsidP="00000000" w:rsidRDefault="00000000" w:rsidRPr="00000000" w14:paraId="0000001A">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手機</w:t>
            </w:r>
          </w:p>
        </w:tc>
        <w:tc>
          <w:tcPr/>
          <w:p w:rsidR="00000000" w:rsidDel="00000000" w:rsidP="00000000" w:rsidRDefault="00000000" w:rsidRPr="00000000" w14:paraId="0000001B">
            <w:pPr>
              <w:spacing w:line="280" w:lineRule="auto"/>
              <w:jc w:val="center"/>
              <w:rPr>
                <w:rFonts w:ascii="DFKai-SB" w:cs="DFKai-SB" w:eastAsia="DFKai-SB" w:hAnsi="DFKai-SB"/>
              </w:rPr>
            </w:pPr>
            <w:r w:rsidDel="00000000" w:rsidR="00000000" w:rsidRPr="00000000">
              <w:rPr>
                <w:rtl w:val="0"/>
              </w:rPr>
            </w:r>
          </w:p>
        </w:tc>
        <w:tc>
          <w:tcPr>
            <w:shd w:fill="ddd9c3" w:val="clear"/>
            <w:vAlign w:val="center"/>
          </w:tcPr>
          <w:p w:rsidR="00000000" w:rsidDel="00000000" w:rsidP="00000000" w:rsidRDefault="00000000" w:rsidRPr="00000000" w14:paraId="0000001C">
            <w:pPr>
              <w:spacing w:line="280" w:lineRule="auto"/>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p w:rsidR="00000000" w:rsidDel="00000000" w:rsidP="00000000" w:rsidRDefault="00000000" w:rsidRPr="00000000" w14:paraId="0000001D">
            <w:pPr>
              <w:spacing w:line="280" w:lineRule="auto"/>
              <w:jc w:val="center"/>
              <w:rPr>
                <w:rFonts w:ascii="DFKai-SB" w:cs="DFKai-SB" w:eastAsia="DFKai-SB" w:hAnsi="DFKai-SB"/>
              </w:rPr>
            </w:pPr>
            <w:r w:rsidDel="00000000" w:rsidR="00000000" w:rsidRPr="00000000">
              <w:rPr>
                <w:rtl w:val="0"/>
              </w:rPr>
            </w:r>
          </w:p>
        </w:tc>
      </w:tr>
    </w:tbl>
    <w:p w:rsidR="00000000" w:rsidDel="00000000" w:rsidP="00000000" w:rsidRDefault="00000000" w:rsidRPr="00000000" w14:paraId="0000001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widowControl w:val="1"/>
        <w:numPr>
          <w:ilvl w:val="0"/>
          <w:numId w:val="2"/>
        </w:numPr>
        <w:pBdr>
          <w:top w:space="0" w:sz="0" w:val="nil"/>
          <w:left w:space="0" w:sz="0" w:val="nil"/>
          <w:bottom w:space="0" w:sz="0" w:val="nil"/>
          <w:right w:space="0" w:sz="0" w:val="nil"/>
          <w:between w:space="0" w:sz="0" w:val="nil"/>
        </w:pBdr>
        <w:spacing w:after="240" w:before="120" w:lineRule="auto"/>
        <w:ind w:left="720"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演出場次時間</w:t>
      </w:r>
    </w:p>
    <w:tbl>
      <w:tblPr>
        <w:tblStyle w:val="Table2"/>
        <w:tblW w:w="10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
        <w:gridCol w:w="1554"/>
        <w:gridCol w:w="1554"/>
        <w:gridCol w:w="1554"/>
        <w:gridCol w:w="1554"/>
        <w:gridCol w:w="2074"/>
        <w:tblGridChange w:id="0">
          <w:tblGrid>
            <w:gridCol w:w="1917"/>
            <w:gridCol w:w="1554"/>
            <w:gridCol w:w="1554"/>
            <w:gridCol w:w="1554"/>
            <w:gridCol w:w="1554"/>
            <w:gridCol w:w="2074"/>
          </w:tblGrid>
        </w:tblGridChange>
      </w:tblGrid>
      <w:tr>
        <w:trPr>
          <w:cantSplit w:val="0"/>
          <w:trHeight w:val="627" w:hRule="atLeast"/>
          <w:tblHeader w:val="0"/>
        </w:trPr>
        <w:tc>
          <w:tcPr>
            <w:shd w:fill="ddd9c3" w:val="clear"/>
          </w:tcPr>
          <w:p w:rsidR="00000000" w:rsidDel="00000000" w:rsidP="00000000" w:rsidRDefault="00000000" w:rsidRPr="00000000" w14:paraId="00000020">
            <w:pPr>
              <w:spacing w:line="280" w:lineRule="auto"/>
              <w:rPr>
                <w:rFonts w:ascii="DFKai-SB" w:cs="DFKai-SB" w:eastAsia="DFKai-SB" w:hAnsi="DFKai-SB"/>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903605" cy="312420"/>
                      <wp:effectExtent b="0" l="0" r="0" t="0"/>
                      <wp:wrapNone/>
                      <wp:docPr id="13" name=""/>
                      <a:graphic>
                        <a:graphicData uri="http://schemas.microsoft.com/office/word/2010/wordprocessingShape">
                          <wps:wsp>
                            <wps:cNvSpPr/>
                            <wps:cNvPr id="2" name="Shape 2"/>
                            <wps:spPr>
                              <a:xfrm>
                                <a:off x="4898960" y="3628553"/>
                                <a:ext cx="894080" cy="3028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000000"/>
                                      <w:sz w:val="22"/>
                                      <w:vertAlign w:val="baseline"/>
                                    </w:rPr>
                                    <w:t xml:space="preserve">使用日期</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903605" cy="312420"/>
                      <wp:effectExtent b="0" l="0" r="0" t="0"/>
                      <wp:wrapNone/>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03605" cy="312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600075</wp:posOffset>
                      </wp:positionH>
                      <wp:positionV relativeFrom="paragraph">
                        <wp:posOffset>0</wp:posOffset>
                      </wp:positionV>
                      <wp:extent cx="481798" cy="232410"/>
                      <wp:effectExtent b="0" l="0" r="0" t="0"/>
                      <wp:wrapNone/>
                      <wp:docPr id="14" name=""/>
                      <a:graphic>
                        <a:graphicData uri="http://schemas.microsoft.com/office/word/2010/wordprocessingShape">
                          <wps:wsp>
                            <wps:cNvSpPr/>
                            <wps:cNvPr id="3" name="Shape 3"/>
                            <wps:spPr>
                              <a:xfrm>
                                <a:off x="5109864" y="3668558"/>
                                <a:ext cx="472273" cy="2228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1"/>
                                      <w:i w:val="0"/>
                                      <w:smallCaps w:val="0"/>
                                      <w:strike w:val="0"/>
                                      <w:color w:val="000000"/>
                                      <w:sz w:val="22"/>
                                      <w:vertAlign w:val="baseline"/>
                                    </w:rPr>
                                    <w:t xml:space="preserve">時段</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600075</wp:posOffset>
                      </wp:positionH>
                      <wp:positionV relativeFrom="paragraph">
                        <wp:posOffset>0</wp:posOffset>
                      </wp:positionV>
                      <wp:extent cx="481798" cy="232410"/>
                      <wp:effectExtent b="0" l="0" r="0" t="0"/>
                      <wp:wrapNone/>
                      <wp:docPr id="1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81798" cy="232410"/>
                              </a:xfrm>
                              <a:prstGeom prst="rect"/>
                              <a:ln/>
                            </pic:spPr>
                          </pic:pic>
                        </a:graphicData>
                      </a:graphic>
                    </wp:anchor>
                  </w:drawing>
                </mc:Fallback>
              </mc:AlternateContent>
            </w:r>
          </w:p>
        </w:tc>
        <w:tc>
          <w:tcPr>
            <w:shd w:fill="ddd9c3" w:val="clear"/>
            <w:vAlign w:val="center"/>
          </w:tcPr>
          <w:p w:rsidR="00000000" w:rsidDel="00000000" w:rsidP="00000000" w:rsidRDefault="00000000" w:rsidRPr="00000000" w14:paraId="00000021">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上午時段</w:t>
            </w:r>
          </w:p>
          <w:p w:rsidR="00000000" w:rsidDel="00000000" w:rsidP="00000000" w:rsidRDefault="00000000" w:rsidRPr="00000000" w14:paraId="00000022">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9:00–12:00</w:t>
            </w:r>
          </w:p>
        </w:tc>
        <w:tc>
          <w:tcPr>
            <w:shd w:fill="ddd9c3" w:val="clear"/>
            <w:vAlign w:val="center"/>
          </w:tcPr>
          <w:p w:rsidR="00000000" w:rsidDel="00000000" w:rsidP="00000000" w:rsidRDefault="00000000" w:rsidRPr="00000000" w14:paraId="00000023">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休息時段</w:t>
            </w:r>
          </w:p>
          <w:p w:rsidR="00000000" w:rsidDel="00000000" w:rsidP="00000000" w:rsidRDefault="00000000" w:rsidRPr="00000000" w14:paraId="00000024">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12:00–13:00</w:t>
            </w:r>
          </w:p>
        </w:tc>
        <w:tc>
          <w:tcPr>
            <w:shd w:fill="ddd9c3" w:val="clear"/>
            <w:vAlign w:val="center"/>
          </w:tcPr>
          <w:p w:rsidR="00000000" w:rsidDel="00000000" w:rsidP="00000000" w:rsidRDefault="00000000" w:rsidRPr="00000000" w14:paraId="00000025">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下午時段</w:t>
            </w:r>
          </w:p>
          <w:p w:rsidR="00000000" w:rsidDel="00000000" w:rsidP="00000000" w:rsidRDefault="00000000" w:rsidRPr="00000000" w14:paraId="00000026">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13:00–17:00</w:t>
            </w:r>
          </w:p>
        </w:tc>
        <w:tc>
          <w:tcPr>
            <w:shd w:fill="ddd9c3" w:val="clear"/>
            <w:vAlign w:val="center"/>
          </w:tcPr>
          <w:p w:rsidR="00000000" w:rsidDel="00000000" w:rsidP="00000000" w:rsidRDefault="00000000" w:rsidRPr="00000000" w14:paraId="00000027">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休息時段</w:t>
            </w:r>
          </w:p>
          <w:p w:rsidR="00000000" w:rsidDel="00000000" w:rsidP="00000000" w:rsidRDefault="00000000" w:rsidRPr="00000000" w14:paraId="00000028">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17:00–18:00</w:t>
            </w:r>
          </w:p>
        </w:tc>
        <w:tc>
          <w:tcPr>
            <w:shd w:fill="ddd9c3" w:val="clear"/>
            <w:vAlign w:val="center"/>
          </w:tcPr>
          <w:p w:rsidR="00000000" w:rsidDel="00000000" w:rsidP="00000000" w:rsidRDefault="00000000" w:rsidRPr="00000000" w14:paraId="00000029">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晚上時段</w:t>
            </w:r>
          </w:p>
          <w:p w:rsidR="00000000" w:rsidDel="00000000" w:rsidP="00000000" w:rsidRDefault="00000000" w:rsidRPr="00000000" w14:paraId="0000002A">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18:00–22:00</w:t>
            </w:r>
          </w:p>
        </w:tc>
      </w:tr>
      <w:tr>
        <w:trPr>
          <w:cantSplit w:val="0"/>
          <w:trHeight w:val="560" w:hRule="atLeast"/>
          <w:tblHeader w:val="0"/>
        </w:trPr>
        <w:tc>
          <w:tcPr>
            <w:vAlign w:val="center"/>
          </w:tcPr>
          <w:p w:rsidR="00000000" w:rsidDel="00000000" w:rsidP="00000000" w:rsidRDefault="00000000" w:rsidRPr="00000000" w14:paraId="0000002B">
            <w:pPr>
              <w:spacing w:line="280" w:lineRule="auto"/>
              <w:jc w:val="center"/>
              <w:rPr>
                <w:rFonts w:ascii="DFKai-SB" w:cs="DFKai-SB" w:eastAsia="DFKai-SB" w:hAnsi="DFKai-SB"/>
              </w:rPr>
            </w:pPr>
            <w:r w:rsidDel="00000000" w:rsidR="00000000" w:rsidRPr="00000000">
              <w:rPr>
                <w:rtl w:val="0"/>
              </w:rPr>
            </w:r>
          </w:p>
        </w:tc>
        <w:tc>
          <w:tcPr/>
          <w:p w:rsidR="00000000" w:rsidDel="00000000" w:rsidP="00000000" w:rsidRDefault="00000000" w:rsidRPr="00000000" w14:paraId="0000002C">
            <w:pPr>
              <w:spacing w:line="280" w:lineRule="auto"/>
              <w:jc w:val="center"/>
              <w:rPr>
                <w:rFonts w:ascii="DFKai-SB" w:cs="DFKai-SB" w:eastAsia="DFKai-SB" w:hAnsi="DFKai-SB"/>
              </w:rPr>
            </w:pPr>
            <w:r w:rsidDel="00000000" w:rsidR="00000000" w:rsidRPr="00000000">
              <w:rPr>
                <w:rFonts w:ascii="DFKai-SB" w:cs="DFKai-SB" w:eastAsia="DFKai-SB" w:hAnsi="DFKai-SB"/>
                <w:color w:val="a6a6a6"/>
                <w:sz w:val="20"/>
                <w:szCs w:val="20"/>
                <w:rtl w:val="0"/>
              </w:rPr>
              <w:t xml:space="preserve">(彩排、裝臺)</w:t>
            </w:r>
            <w:r w:rsidDel="00000000" w:rsidR="00000000" w:rsidRPr="00000000">
              <w:rPr>
                <w:rtl w:val="0"/>
              </w:rPr>
            </w:r>
          </w:p>
        </w:tc>
        <w:tc>
          <w:tcPr/>
          <w:p w:rsidR="00000000" w:rsidDel="00000000" w:rsidP="00000000" w:rsidRDefault="00000000" w:rsidRPr="00000000" w14:paraId="0000002D">
            <w:pPr>
              <w:spacing w:line="280" w:lineRule="auto"/>
              <w:jc w:val="center"/>
              <w:rPr>
                <w:rFonts w:ascii="DFKai-SB" w:cs="DFKai-SB" w:eastAsia="DFKai-SB" w:hAnsi="DFKai-SB"/>
              </w:rPr>
            </w:pPr>
            <w:r w:rsidDel="00000000" w:rsidR="00000000" w:rsidRPr="00000000">
              <w:rPr>
                <w:rFonts w:ascii="DFKai-SB" w:cs="DFKai-SB" w:eastAsia="DFKai-SB" w:hAnsi="DFKai-SB"/>
                <w:color w:val="a6a6a6"/>
                <w:sz w:val="20"/>
                <w:szCs w:val="20"/>
                <w:rtl w:val="0"/>
              </w:rPr>
              <w:t xml:space="preserve">(休息)</w:t>
            </w:r>
            <w:r w:rsidDel="00000000" w:rsidR="00000000" w:rsidRPr="00000000">
              <w:rPr>
                <w:rtl w:val="0"/>
              </w:rPr>
            </w:r>
          </w:p>
        </w:tc>
        <w:tc>
          <w:tcPr/>
          <w:p w:rsidR="00000000" w:rsidDel="00000000" w:rsidP="00000000" w:rsidRDefault="00000000" w:rsidRPr="00000000" w14:paraId="0000002E">
            <w:pPr>
              <w:spacing w:line="280" w:lineRule="auto"/>
              <w:jc w:val="center"/>
              <w:rPr>
                <w:rFonts w:ascii="DFKai-SB" w:cs="DFKai-SB" w:eastAsia="DFKai-SB" w:hAnsi="DFKai-SB"/>
              </w:rPr>
            </w:pPr>
            <w:r w:rsidDel="00000000" w:rsidR="00000000" w:rsidRPr="00000000">
              <w:rPr>
                <w:rFonts w:ascii="DFKai-SB" w:cs="DFKai-SB" w:eastAsia="DFKai-SB" w:hAnsi="DFKai-SB"/>
                <w:color w:val="a6a6a6"/>
                <w:sz w:val="20"/>
                <w:szCs w:val="20"/>
                <w:rtl w:val="0"/>
              </w:rPr>
              <w:t xml:space="preserve">(彩排、裝臺)</w:t>
            </w:r>
            <w:r w:rsidDel="00000000" w:rsidR="00000000" w:rsidRPr="00000000">
              <w:rPr>
                <w:rtl w:val="0"/>
              </w:rPr>
            </w:r>
          </w:p>
        </w:tc>
        <w:tc>
          <w:tcPr/>
          <w:p w:rsidR="00000000" w:rsidDel="00000000" w:rsidP="00000000" w:rsidRDefault="00000000" w:rsidRPr="00000000" w14:paraId="0000002F">
            <w:pPr>
              <w:spacing w:line="280" w:lineRule="auto"/>
              <w:jc w:val="center"/>
              <w:rPr>
                <w:rFonts w:ascii="DFKai-SB" w:cs="DFKai-SB" w:eastAsia="DFKai-SB" w:hAnsi="DFKai-SB"/>
              </w:rPr>
            </w:pPr>
            <w:r w:rsidDel="00000000" w:rsidR="00000000" w:rsidRPr="00000000">
              <w:rPr>
                <w:rFonts w:ascii="DFKai-SB" w:cs="DFKai-SB" w:eastAsia="DFKai-SB" w:hAnsi="DFKai-SB"/>
                <w:color w:val="a6a6a6"/>
                <w:sz w:val="20"/>
                <w:szCs w:val="20"/>
                <w:rtl w:val="0"/>
              </w:rPr>
              <w:t xml:space="preserve">(休息)</w:t>
            </w:r>
            <w:r w:rsidDel="00000000" w:rsidR="00000000" w:rsidRPr="00000000">
              <w:rPr>
                <w:rtl w:val="0"/>
              </w:rPr>
            </w:r>
          </w:p>
        </w:tc>
        <w:tc>
          <w:tcPr/>
          <w:p w:rsidR="00000000" w:rsidDel="00000000" w:rsidP="00000000" w:rsidRDefault="00000000" w:rsidRPr="00000000" w14:paraId="00000030">
            <w:pPr>
              <w:spacing w:line="280" w:lineRule="auto"/>
              <w:jc w:val="center"/>
              <w:rPr>
                <w:rFonts w:ascii="DFKai-SB" w:cs="DFKai-SB" w:eastAsia="DFKai-SB" w:hAnsi="DFKai-SB"/>
              </w:rPr>
            </w:pPr>
            <w:r w:rsidDel="00000000" w:rsidR="00000000" w:rsidRPr="00000000">
              <w:rPr>
                <w:rFonts w:ascii="DFKai-SB" w:cs="DFKai-SB" w:eastAsia="DFKai-SB" w:hAnsi="DFKai-SB"/>
                <w:color w:val="a6a6a6"/>
                <w:sz w:val="20"/>
                <w:szCs w:val="20"/>
                <w:rtl w:val="0"/>
              </w:rPr>
              <w:t xml:space="preserve">(演出)</w:t>
            </w: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31">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2">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3">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4">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5">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6">
            <w:pPr>
              <w:spacing w:line="280" w:lineRule="auto"/>
              <w:jc w:val="center"/>
              <w:rPr>
                <w:rFonts w:ascii="DFKai-SB" w:cs="DFKai-SB" w:eastAsia="DFKai-SB" w:hAnsi="DFKai-SB"/>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37">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8">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9">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A">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B">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C">
            <w:pPr>
              <w:spacing w:line="280" w:lineRule="auto"/>
              <w:jc w:val="center"/>
              <w:rPr>
                <w:rFonts w:ascii="DFKai-SB" w:cs="DFKai-SB" w:eastAsia="DFKai-SB" w:hAnsi="DFKai-SB"/>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3D">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E">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3F">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40">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41">
            <w:pPr>
              <w:spacing w:line="280" w:lineRule="auto"/>
              <w:jc w:val="center"/>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42">
            <w:pPr>
              <w:spacing w:line="280" w:lineRule="auto"/>
              <w:jc w:val="center"/>
              <w:rPr>
                <w:rFonts w:ascii="DFKai-SB" w:cs="DFKai-SB" w:eastAsia="DFKai-SB" w:hAnsi="DFKai-SB"/>
              </w:rPr>
            </w:pPr>
            <w:r w:rsidDel="00000000" w:rsidR="00000000" w:rsidRPr="00000000">
              <w:rPr>
                <w:rtl w:val="0"/>
              </w:rPr>
            </w:r>
          </w:p>
        </w:tc>
      </w:tr>
    </w:tbl>
    <w:p w:rsidR="00000000" w:rsidDel="00000000" w:rsidP="00000000" w:rsidRDefault="00000000" w:rsidRPr="00000000" w14:paraId="00000043">
      <w:pPr>
        <w:spacing w:before="240" w:lineRule="auto"/>
        <w:ind w:firstLine="721"/>
        <w:rPr/>
      </w:pPr>
      <w:bookmarkStart w:colFirst="0" w:colLast="0" w:name="_heading=h.gjdgxs" w:id="0"/>
      <w:bookmarkEnd w:id="0"/>
      <w:r w:rsidDel="00000000" w:rsidR="00000000" w:rsidRPr="00000000">
        <w:rPr>
          <w:rFonts w:ascii="DFKai-SB" w:cs="DFKai-SB" w:eastAsia="DFKai-SB" w:hAnsi="DFKai-SB"/>
          <w:b w:val="1"/>
          <w:rtl w:val="0"/>
        </w:rPr>
        <w:t xml:space="preserve">※ 休息時段使用須加收時段費。             ※超過22:00離場須加收逾時使用費。</w:t>
      </w:r>
      <w:r w:rsidDel="00000000" w:rsidR="00000000" w:rsidRPr="00000000">
        <w:rPr>
          <w:rtl w:val="0"/>
        </w:rPr>
      </w:r>
    </w:p>
    <w:p w:rsidR="00000000" w:rsidDel="00000000" w:rsidP="00000000" w:rsidRDefault="00000000" w:rsidRPr="00000000" w14:paraId="00000044">
      <w:pPr>
        <w:widowControl w:val="1"/>
        <w:spacing w:line="28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045">
      <w:pPr>
        <w:widowControl w:val="1"/>
        <w:numPr>
          <w:ilvl w:val="0"/>
          <w:numId w:val="2"/>
        </w:numPr>
        <w:pBdr>
          <w:top w:space="0" w:sz="0" w:val="nil"/>
          <w:left w:space="0" w:sz="0" w:val="nil"/>
          <w:bottom w:space="0" w:sz="0" w:val="nil"/>
          <w:right w:space="0" w:sz="0" w:val="nil"/>
          <w:between w:space="0" w:sz="0" w:val="nil"/>
        </w:pBdr>
        <w:spacing w:after="240" w:before="120" w:lineRule="auto"/>
        <w:ind w:left="720" w:hanging="360"/>
        <w:rPr>
          <w:rFonts w:ascii="DFKai-SB" w:cs="DFKai-SB" w:eastAsia="DFKai-SB" w:hAnsi="DFKai-SB"/>
          <w:color w:val="000000"/>
        </w:rPr>
      </w:pPr>
      <w:r w:rsidDel="00000000" w:rsidR="00000000" w:rsidRPr="00000000">
        <w:rPr>
          <w:rFonts w:ascii="DFKai-SB" w:cs="DFKai-SB" w:eastAsia="DFKai-SB" w:hAnsi="DFKai-SB"/>
          <w:color w:val="000000"/>
          <w:rtl w:val="0"/>
        </w:rPr>
        <w:t xml:space="preserve">演出場次時間</w:t>
      </w:r>
    </w:p>
    <w:tbl>
      <w:tblPr>
        <w:tblStyle w:val="Table3"/>
        <w:tblW w:w="102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1134"/>
        <w:gridCol w:w="1134"/>
        <w:gridCol w:w="1134"/>
        <w:gridCol w:w="1134"/>
        <w:gridCol w:w="1559"/>
        <w:gridCol w:w="1058"/>
        <w:gridCol w:w="1059"/>
        <w:gridCol w:w="1059"/>
        <w:tblGridChange w:id="0">
          <w:tblGrid>
            <w:gridCol w:w="988"/>
            <w:gridCol w:w="1134"/>
            <w:gridCol w:w="1134"/>
            <w:gridCol w:w="1134"/>
            <w:gridCol w:w="1134"/>
            <w:gridCol w:w="1559"/>
            <w:gridCol w:w="1058"/>
            <w:gridCol w:w="1059"/>
            <w:gridCol w:w="1059"/>
          </w:tblGrid>
        </w:tblGridChange>
      </w:tblGrid>
      <w:tr>
        <w:trPr>
          <w:cantSplit w:val="0"/>
          <w:trHeight w:val="960" w:hRule="atLeast"/>
          <w:tblHeader w:val="0"/>
        </w:trPr>
        <w:tc>
          <w:tcPr>
            <w:shd w:fill="ddd9c3" w:val="clear"/>
            <w:vAlign w:val="center"/>
          </w:tcPr>
          <w:p w:rsidR="00000000" w:rsidDel="00000000" w:rsidP="00000000" w:rsidRDefault="00000000" w:rsidRPr="00000000" w14:paraId="00000046">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演出</w:t>
            </w:r>
          </w:p>
          <w:p w:rsidR="00000000" w:rsidDel="00000000" w:rsidP="00000000" w:rsidRDefault="00000000" w:rsidRPr="00000000" w14:paraId="00000047">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日期</w:t>
            </w:r>
          </w:p>
        </w:tc>
        <w:tc>
          <w:tcPr>
            <w:shd w:fill="ddd9c3" w:val="clear"/>
            <w:vAlign w:val="center"/>
          </w:tcPr>
          <w:p w:rsidR="00000000" w:rsidDel="00000000" w:rsidP="00000000" w:rsidRDefault="00000000" w:rsidRPr="00000000" w14:paraId="00000048">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開放大廳時間</w:t>
            </w:r>
          </w:p>
        </w:tc>
        <w:tc>
          <w:tcPr>
            <w:shd w:fill="ddd9c3" w:val="clear"/>
            <w:vAlign w:val="center"/>
          </w:tcPr>
          <w:p w:rsidR="00000000" w:rsidDel="00000000" w:rsidP="00000000" w:rsidRDefault="00000000" w:rsidRPr="00000000" w14:paraId="00000049">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開放</w:t>
            </w:r>
          </w:p>
          <w:p w:rsidR="00000000" w:rsidDel="00000000" w:rsidP="00000000" w:rsidRDefault="00000000" w:rsidRPr="00000000" w14:paraId="0000004A">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觀眾席時間</w:t>
            </w:r>
          </w:p>
        </w:tc>
        <w:tc>
          <w:tcPr>
            <w:shd w:fill="ddd9c3" w:val="clear"/>
            <w:vAlign w:val="center"/>
          </w:tcPr>
          <w:p w:rsidR="00000000" w:rsidDel="00000000" w:rsidP="00000000" w:rsidRDefault="00000000" w:rsidRPr="00000000" w14:paraId="0000004B">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開演時間</w:t>
            </w:r>
          </w:p>
        </w:tc>
        <w:tc>
          <w:tcPr>
            <w:shd w:fill="ddd9c3" w:val="clear"/>
            <w:vAlign w:val="center"/>
          </w:tcPr>
          <w:p w:rsidR="00000000" w:rsidDel="00000000" w:rsidP="00000000" w:rsidRDefault="00000000" w:rsidRPr="00000000" w14:paraId="0000004C">
            <w:pPr>
              <w:jc w:val="center"/>
              <w:rPr>
                <w:rFonts w:ascii="DFKai-SB" w:cs="DFKai-SB" w:eastAsia="DFKai-SB" w:hAnsi="DFKai-SB"/>
                <w:b w:val="1"/>
              </w:rPr>
            </w:pPr>
            <w:r w:rsidDel="00000000" w:rsidR="00000000" w:rsidRPr="00000000">
              <w:rPr>
                <w:rFonts w:ascii="DFKai-SB" w:cs="DFKai-SB" w:eastAsia="DFKai-SB" w:hAnsi="DFKai-SB"/>
                <w:b w:val="1"/>
                <w:rtl w:val="0"/>
              </w:rPr>
              <w:t xml:space="preserve">上半場</w:t>
            </w:r>
          </w:p>
          <w:p w:rsidR="00000000" w:rsidDel="00000000" w:rsidP="00000000" w:rsidRDefault="00000000" w:rsidRPr="00000000" w14:paraId="0000004D">
            <w:pPr>
              <w:jc w:val="center"/>
              <w:rPr>
                <w:rFonts w:ascii="DFKai-SB" w:cs="DFKai-SB" w:eastAsia="DFKai-SB" w:hAnsi="DFKai-SB"/>
                <w:b w:val="1"/>
              </w:rPr>
            </w:pPr>
            <w:r w:rsidDel="00000000" w:rsidR="00000000" w:rsidRPr="00000000">
              <w:rPr>
                <w:rFonts w:ascii="DFKai-SB" w:cs="DFKai-SB" w:eastAsia="DFKai-SB" w:hAnsi="DFKai-SB"/>
                <w:b w:val="1"/>
                <w:rtl w:val="0"/>
              </w:rPr>
              <w:t xml:space="preserve">長度</w:t>
            </w:r>
          </w:p>
        </w:tc>
        <w:tc>
          <w:tcPr>
            <w:shd w:fill="ddd9c3" w:val="clear"/>
            <w:vAlign w:val="center"/>
          </w:tcPr>
          <w:p w:rsidR="00000000" w:rsidDel="00000000" w:rsidP="00000000" w:rsidRDefault="00000000" w:rsidRPr="00000000" w14:paraId="0000004E">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中場休息</w:t>
            </w:r>
          </w:p>
        </w:tc>
        <w:tc>
          <w:tcPr>
            <w:shd w:fill="ddd9c3" w:val="clear"/>
            <w:vAlign w:val="center"/>
          </w:tcPr>
          <w:p w:rsidR="00000000" w:rsidDel="00000000" w:rsidP="00000000" w:rsidRDefault="00000000" w:rsidRPr="00000000" w14:paraId="0000004F">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下半場長度</w:t>
            </w:r>
          </w:p>
        </w:tc>
        <w:tc>
          <w:tcPr>
            <w:shd w:fill="ddd9c3" w:val="clear"/>
            <w:vAlign w:val="center"/>
          </w:tcPr>
          <w:p w:rsidR="00000000" w:rsidDel="00000000" w:rsidP="00000000" w:rsidRDefault="00000000" w:rsidRPr="00000000" w14:paraId="00000050">
            <w:pPr>
              <w:spacing w:line="28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總長度</w:t>
            </w:r>
          </w:p>
        </w:tc>
        <w:tc>
          <w:tcPr>
            <w:shd w:fill="ddd9c3" w:val="clear"/>
            <w:vAlign w:val="center"/>
          </w:tcPr>
          <w:p w:rsidR="00000000" w:rsidDel="00000000" w:rsidP="00000000" w:rsidRDefault="00000000" w:rsidRPr="00000000" w14:paraId="00000051">
            <w:pPr>
              <w:jc w:val="center"/>
              <w:rPr>
                <w:rFonts w:ascii="DFKai-SB" w:cs="DFKai-SB" w:eastAsia="DFKai-SB" w:hAnsi="DFKai-SB"/>
                <w:b w:val="1"/>
              </w:rPr>
            </w:pPr>
            <w:r w:rsidDel="00000000" w:rsidR="00000000" w:rsidRPr="00000000">
              <w:rPr>
                <w:rFonts w:ascii="DFKai-SB" w:cs="DFKai-SB" w:eastAsia="DFKai-SB" w:hAnsi="DFKai-SB"/>
                <w:b w:val="1"/>
                <w:rtl w:val="0"/>
              </w:rPr>
              <w:t xml:space="preserve">預計結束時間</w:t>
            </w:r>
          </w:p>
        </w:tc>
      </w:tr>
      <w:tr>
        <w:trPr>
          <w:cantSplit w:val="0"/>
          <w:trHeight w:val="960" w:hRule="atLeast"/>
          <w:tblHeader w:val="0"/>
        </w:trPr>
        <w:tc>
          <w:tcPr>
            <w:shd w:fill="auto" w:val="clear"/>
            <w:vAlign w:val="center"/>
          </w:tcPr>
          <w:p w:rsidR="00000000" w:rsidDel="00000000" w:rsidP="00000000" w:rsidRDefault="00000000" w:rsidRPr="00000000" w14:paraId="00000052">
            <w:pPr>
              <w:jc w:val="both"/>
              <w:rPr>
                <w:rFonts w:ascii="DFKai-SB" w:cs="DFKai-SB" w:eastAsia="DFKai-SB" w:hAnsi="DFKai-SB"/>
                <w:sz w:val="22"/>
                <w:szCs w:val="22"/>
              </w:rPr>
            </w:pPr>
            <w:r w:rsidDel="00000000" w:rsidR="00000000" w:rsidRPr="00000000">
              <w:rPr>
                <w:rtl w:val="0"/>
              </w:rPr>
            </w:r>
          </w:p>
        </w:tc>
        <w:tc>
          <w:tcPr>
            <w:vAlign w:val="center"/>
          </w:tcPr>
          <w:p w:rsidR="00000000" w:rsidDel="00000000" w:rsidP="00000000" w:rsidRDefault="00000000" w:rsidRPr="00000000" w14:paraId="00000053">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c>
          <w:tcPr/>
          <w:p w:rsidR="00000000" w:rsidDel="00000000" w:rsidP="00000000" w:rsidRDefault="00000000" w:rsidRPr="00000000" w14:paraId="00000054">
            <w:pPr>
              <w:jc w:val="center"/>
              <w:rPr>
                <w:rFonts w:ascii="DFKai-SB" w:cs="DFKai-SB" w:eastAsia="DFKai-SB" w:hAnsi="DFKai-SB"/>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5">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c>
          <w:tcPr>
            <w:shd w:fill="auto" w:val="clear"/>
            <w:vAlign w:val="center"/>
          </w:tcPr>
          <w:p w:rsidR="00000000" w:rsidDel="00000000" w:rsidP="00000000" w:rsidRDefault="00000000" w:rsidRPr="00000000" w14:paraId="00000056">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vAlign w:val="center"/>
          </w:tcPr>
          <w:p w:rsidR="00000000" w:rsidDel="00000000" w:rsidP="00000000" w:rsidRDefault="00000000" w:rsidRPr="00000000" w14:paraId="00000057">
            <w:pPr>
              <w:numPr>
                <w:ilvl w:val="0"/>
                <w:numId w:val="7"/>
              </w:numPr>
              <w:ind w:left="360" w:hanging="36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＿＿分鐘</w:t>
            </w:r>
          </w:p>
          <w:p w:rsidR="00000000" w:rsidDel="00000000" w:rsidP="00000000" w:rsidRDefault="00000000" w:rsidRPr="00000000" w14:paraId="00000058">
            <w:pPr>
              <w:numPr>
                <w:ilvl w:val="0"/>
                <w:numId w:val="7"/>
              </w:numPr>
              <w:ind w:left="360" w:hanging="36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無中場</w:t>
            </w:r>
          </w:p>
        </w:tc>
        <w:tc>
          <w:tcPr>
            <w:vAlign w:val="center"/>
          </w:tcPr>
          <w:p w:rsidR="00000000" w:rsidDel="00000000" w:rsidP="00000000" w:rsidRDefault="00000000" w:rsidRPr="00000000" w14:paraId="00000059">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shd w:fill="auto" w:val="clear"/>
            <w:vAlign w:val="center"/>
          </w:tcPr>
          <w:p w:rsidR="00000000" w:rsidDel="00000000" w:rsidP="00000000" w:rsidRDefault="00000000" w:rsidRPr="00000000" w14:paraId="0000005A">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shd w:fill="auto" w:val="clear"/>
            <w:vAlign w:val="center"/>
          </w:tcPr>
          <w:p w:rsidR="00000000" w:rsidDel="00000000" w:rsidP="00000000" w:rsidRDefault="00000000" w:rsidRPr="00000000" w14:paraId="0000005B">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r>
      <w:tr>
        <w:trPr>
          <w:cantSplit w:val="0"/>
          <w:trHeight w:val="960" w:hRule="atLeast"/>
          <w:tblHeader w:val="0"/>
        </w:trPr>
        <w:tc>
          <w:tcPr>
            <w:shd w:fill="auto" w:val="clear"/>
            <w:vAlign w:val="center"/>
          </w:tcPr>
          <w:p w:rsidR="00000000" w:rsidDel="00000000" w:rsidP="00000000" w:rsidRDefault="00000000" w:rsidRPr="00000000" w14:paraId="0000005C">
            <w:pPr>
              <w:jc w:val="both"/>
              <w:rPr>
                <w:rFonts w:ascii="DFKai-SB" w:cs="DFKai-SB" w:eastAsia="DFKai-SB" w:hAnsi="DFKai-SB"/>
                <w:sz w:val="22"/>
                <w:szCs w:val="22"/>
              </w:rPr>
            </w:pPr>
            <w:r w:rsidDel="00000000" w:rsidR="00000000" w:rsidRPr="00000000">
              <w:rPr>
                <w:rtl w:val="0"/>
              </w:rPr>
            </w:r>
          </w:p>
        </w:tc>
        <w:tc>
          <w:tcPr>
            <w:vAlign w:val="center"/>
          </w:tcPr>
          <w:p w:rsidR="00000000" w:rsidDel="00000000" w:rsidP="00000000" w:rsidRDefault="00000000" w:rsidRPr="00000000" w14:paraId="0000005D">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c>
          <w:tcPr/>
          <w:p w:rsidR="00000000" w:rsidDel="00000000" w:rsidP="00000000" w:rsidRDefault="00000000" w:rsidRPr="00000000" w14:paraId="0000005E">
            <w:pPr>
              <w:jc w:val="center"/>
              <w:rPr>
                <w:rFonts w:ascii="DFKai-SB" w:cs="DFKai-SB" w:eastAsia="DFKai-SB" w:hAnsi="DFKai-SB"/>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c>
          <w:tcPr>
            <w:shd w:fill="auto" w:val="clear"/>
            <w:vAlign w:val="center"/>
          </w:tcPr>
          <w:p w:rsidR="00000000" w:rsidDel="00000000" w:rsidP="00000000" w:rsidRDefault="00000000" w:rsidRPr="00000000" w14:paraId="00000060">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vAlign w:val="center"/>
          </w:tcPr>
          <w:p w:rsidR="00000000" w:rsidDel="00000000" w:rsidP="00000000" w:rsidRDefault="00000000" w:rsidRPr="00000000" w14:paraId="00000061">
            <w:pPr>
              <w:numPr>
                <w:ilvl w:val="0"/>
                <w:numId w:val="7"/>
              </w:numPr>
              <w:ind w:left="360" w:hanging="36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＿＿分鐘</w:t>
            </w:r>
          </w:p>
          <w:p w:rsidR="00000000" w:rsidDel="00000000" w:rsidP="00000000" w:rsidRDefault="00000000" w:rsidRPr="00000000" w14:paraId="00000062">
            <w:pPr>
              <w:numPr>
                <w:ilvl w:val="0"/>
                <w:numId w:val="7"/>
              </w:numPr>
              <w:ind w:left="360" w:hanging="36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無中場</w:t>
            </w:r>
          </w:p>
        </w:tc>
        <w:tc>
          <w:tcPr>
            <w:vAlign w:val="center"/>
          </w:tcPr>
          <w:p w:rsidR="00000000" w:rsidDel="00000000" w:rsidP="00000000" w:rsidRDefault="00000000" w:rsidRPr="00000000" w14:paraId="00000063">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shd w:fill="auto" w:val="clear"/>
            <w:vAlign w:val="center"/>
          </w:tcPr>
          <w:p w:rsidR="00000000" w:rsidDel="00000000" w:rsidP="00000000" w:rsidRDefault="00000000" w:rsidRPr="00000000" w14:paraId="00000064">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shd w:fill="auto" w:val="clear"/>
            <w:vAlign w:val="center"/>
          </w:tcPr>
          <w:p w:rsidR="00000000" w:rsidDel="00000000" w:rsidP="00000000" w:rsidRDefault="00000000" w:rsidRPr="00000000" w14:paraId="00000065">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r>
      <w:tr>
        <w:trPr>
          <w:cantSplit w:val="0"/>
          <w:trHeight w:val="960" w:hRule="atLeast"/>
          <w:tblHeader w:val="0"/>
        </w:trPr>
        <w:tc>
          <w:tcPr>
            <w:shd w:fill="auto" w:val="clear"/>
            <w:vAlign w:val="center"/>
          </w:tcPr>
          <w:p w:rsidR="00000000" w:rsidDel="00000000" w:rsidP="00000000" w:rsidRDefault="00000000" w:rsidRPr="00000000" w14:paraId="00000066">
            <w:pPr>
              <w:jc w:val="both"/>
              <w:rPr>
                <w:rFonts w:ascii="DFKai-SB" w:cs="DFKai-SB" w:eastAsia="DFKai-SB" w:hAnsi="DFKai-SB"/>
                <w:sz w:val="22"/>
                <w:szCs w:val="22"/>
              </w:rPr>
            </w:pPr>
            <w:r w:rsidDel="00000000" w:rsidR="00000000" w:rsidRPr="00000000">
              <w:rPr>
                <w:rtl w:val="0"/>
              </w:rPr>
            </w:r>
          </w:p>
        </w:tc>
        <w:tc>
          <w:tcPr>
            <w:vAlign w:val="center"/>
          </w:tcPr>
          <w:p w:rsidR="00000000" w:rsidDel="00000000" w:rsidP="00000000" w:rsidRDefault="00000000" w:rsidRPr="00000000" w14:paraId="0000006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c>
          <w:tcPr/>
          <w:p w:rsidR="00000000" w:rsidDel="00000000" w:rsidP="00000000" w:rsidRDefault="00000000" w:rsidRPr="00000000" w14:paraId="00000068">
            <w:pPr>
              <w:jc w:val="center"/>
              <w:rPr>
                <w:rFonts w:ascii="DFKai-SB" w:cs="DFKai-SB" w:eastAsia="DFKai-SB" w:hAnsi="DFKai-SB"/>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9">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c>
          <w:tcPr>
            <w:shd w:fill="auto" w:val="clear"/>
            <w:vAlign w:val="center"/>
          </w:tcPr>
          <w:p w:rsidR="00000000" w:rsidDel="00000000" w:rsidP="00000000" w:rsidRDefault="00000000" w:rsidRPr="00000000" w14:paraId="0000006A">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vAlign w:val="center"/>
          </w:tcPr>
          <w:p w:rsidR="00000000" w:rsidDel="00000000" w:rsidP="00000000" w:rsidRDefault="00000000" w:rsidRPr="00000000" w14:paraId="0000006B">
            <w:pPr>
              <w:numPr>
                <w:ilvl w:val="0"/>
                <w:numId w:val="7"/>
              </w:numPr>
              <w:ind w:left="360" w:hanging="36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＿＿分鐘</w:t>
            </w:r>
          </w:p>
          <w:p w:rsidR="00000000" w:rsidDel="00000000" w:rsidP="00000000" w:rsidRDefault="00000000" w:rsidRPr="00000000" w14:paraId="0000006C">
            <w:pPr>
              <w:numPr>
                <w:ilvl w:val="0"/>
                <w:numId w:val="7"/>
              </w:numPr>
              <w:ind w:left="360" w:hanging="36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無中場</w:t>
            </w:r>
          </w:p>
        </w:tc>
        <w:tc>
          <w:tcPr>
            <w:vAlign w:val="center"/>
          </w:tcPr>
          <w:p w:rsidR="00000000" w:rsidDel="00000000" w:rsidP="00000000" w:rsidRDefault="00000000" w:rsidRPr="00000000" w14:paraId="0000006D">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shd w:fill="auto" w:val="clear"/>
            <w:vAlign w:val="center"/>
          </w:tcPr>
          <w:p w:rsidR="00000000" w:rsidDel="00000000" w:rsidP="00000000" w:rsidRDefault="00000000" w:rsidRPr="00000000" w14:paraId="0000006E">
            <w:pPr>
              <w:jc w:val="right"/>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分</w:t>
            </w:r>
          </w:p>
        </w:tc>
        <w:tc>
          <w:tcPr>
            <w:shd w:fill="auto" w:val="clear"/>
            <w:vAlign w:val="center"/>
          </w:tcPr>
          <w:p w:rsidR="00000000" w:rsidDel="00000000" w:rsidP="00000000" w:rsidRDefault="00000000" w:rsidRPr="00000000" w14:paraId="0000006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p>
        </w:tc>
      </w:tr>
    </w:tbl>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spacing w:before="12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spacing w:before="120" w:lineRule="auto"/>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72">
      <w:pPr>
        <w:widowControl w:val="1"/>
        <w:numPr>
          <w:ilvl w:val="0"/>
          <w:numId w:val="2"/>
        </w:numPr>
        <w:pBdr>
          <w:top w:space="0" w:sz="0" w:val="nil"/>
          <w:left w:space="0" w:sz="0" w:val="nil"/>
          <w:bottom w:space="0" w:sz="0" w:val="nil"/>
          <w:right w:space="0" w:sz="0" w:val="nil"/>
          <w:between w:space="0" w:sz="0" w:val="nil"/>
        </w:pBdr>
        <w:spacing w:after="120" w:before="240" w:lineRule="auto"/>
        <w:ind w:left="714" w:hanging="357"/>
        <w:rPr>
          <w:rFonts w:ascii="DFKai-SB" w:cs="DFKai-SB" w:eastAsia="DFKai-SB" w:hAnsi="DFKai-SB"/>
          <w:color w:val="000000"/>
        </w:rPr>
      </w:pPr>
      <w:r w:rsidDel="00000000" w:rsidR="00000000" w:rsidRPr="00000000">
        <w:rPr>
          <w:rFonts w:ascii="DFKai-SB" w:cs="DFKai-SB" w:eastAsia="DFKai-SB" w:hAnsi="DFKai-SB"/>
          <w:color w:val="000000"/>
          <w:rtl w:val="0"/>
        </w:rPr>
        <w:t xml:space="preserve">演出配合事項</w:t>
      </w:r>
    </w:p>
    <w:tbl>
      <w:tblPr>
        <w:tblStyle w:val="Table4"/>
        <w:tblW w:w="10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49"/>
        <w:gridCol w:w="4405"/>
        <w:tblGridChange w:id="0">
          <w:tblGrid>
            <w:gridCol w:w="5949"/>
            <w:gridCol w:w="4405"/>
          </w:tblGrid>
        </w:tblGridChange>
      </w:tblGrid>
      <w:tr>
        <w:trPr>
          <w:cantSplit w:val="0"/>
          <w:trHeight w:val="334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numPr>
                <w:ilvl w:val="0"/>
                <w:numId w:val="11"/>
              </w:numPr>
              <w:spacing w:line="320" w:lineRule="auto"/>
              <w:ind w:left="482" w:hanging="480"/>
              <w:jc w:val="both"/>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演出類型</w:t>
            </w:r>
            <w:r w:rsidDel="00000000" w:rsidR="00000000" w:rsidRPr="00000000">
              <w:rPr>
                <w:rtl w:val="0"/>
              </w:rPr>
            </w:r>
          </w:p>
          <w:p w:rsidR="00000000" w:rsidDel="00000000" w:rsidP="00000000" w:rsidRDefault="00000000" w:rsidRPr="00000000" w14:paraId="00000074">
            <w:pPr>
              <w:spacing w:line="320" w:lineRule="auto"/>
              <w:ind w:left="482" w:firstLine="0"/>
              <w:jc w:val="both"/>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□音樂 □戲劇 □舞蹈 □音樂劇 □其他：</w:t>
            </w:r>
            <w:r w:rsidDel="00000000" w:rsidR="00000000" w:rsidRPr="00000000">
              <w:rPr>
                <w:rtl w:val="0"/>
              </w:rPr>
            </w:r>
          </w:p>
          <w:p w:rsidR="00000000" w:rsidDel="00000000" w:rsidP="00000000" w:rsidRDefault="00000000" w:rsidRPr="00000000" w14:paraId="00000075">
            <w:pPr>
              <w:numPr>
                <w:ilvl w:val="0"/>
                <w:numId w:val="11"/>
              </w:numPr>
              <w:spacing w:line="320" w:lineRule="auto"/>
              <w:ind w:left="480" w:hanging="48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演出年齡限制</w:t>
            </w:r>
          </w:p>
          <w:p w:rsidR="00000000" w:rsidDel="00000000" w:rsidP="00000000" w:rsidRDefault="00000000" w:rsidRPr="00000000" w14:paraId="00000076">
            <w:pPr>
              <w:spacing w:line="320" w:lineRule="auto"/>
              <w:ind w:left="480" w:firstLine="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□親子</w:t>
            </w:r>
          </w:p>
          <w:p w:rsidR="00000000" w:rsidDel="00000000" w:rsidP="00000000" w:rsidRDefault="00000000" w:rsidRPr="00000000" w14:paraId="00000077">
            <w:pPr>
              <w:spacing w:line="320" w:lineRule="auto"/>
              <w:ind w:left="480" w:firstLine="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非親子節目(以下請擇一勾選)</w:t>
            </w:r>
          </w:p>
          <w:p w:rsidR="00000000" w:rsidDel="00000000" w:rsidP="00000000" w:rsidRDefault="00000000" w:rsidRPr="00000000" w14:paraId="00000078">
            <w:pPr>
              <w:spacing w:line="320" w:lineRule="auto"/>
              <w:ind w:left="480" w:firstLine="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建議___歲以上孩童觀賞</w:t>
            </w:r>
          </w:p>
          <w:p w:rsidR="00000000" w:rsidDel="00000000" w:rsidP="00000000" w:rsidRDefault="00000000" w:rsidRPr="00000000" w14:paraId="00000079">
            <w:pPr>
              <w:spacing w:line="32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□18歲以下不得入場</w:t>
            </w:r>
          </w:p>
          <w:p w:rsidR="00000000" w:rsidDel="00000000" w:rsidP="00000000" w:rsidRDefault="00000000" w:rsidRPr="00000000" w14:paraId="0000007A">
            <w:pPr>
              <w:rPr>
                <w:rFonts w:ascii="DFKai-SB" w:cs="DFKai-SB" w:eastAsia="DFKai-SB" w:hAnsi="DFKai-SB"/>
                <w:sz w:val="22"/>
                <w:szCs w:val="22"/>
              </w:rPr>
            </w:pPr>
            <w:r w:rsidDel="00000000" w:rsidR="00000000" w:rsidRPr="00000000">
              <w:rPr>
                <w:rFonts w:ascii="DFKai-SB" w:cs="DFKai-SB" w:eastAsia="DFKai-SB" w:hAnsi="DFKai-SB"/>
                <w:sz w:val="22"/>
                <w:szCs w:val="22"/>
                <w:highlight w:val="yellow"/>
                <w:rtl w:val="0"/>
              </w:rPr>
              <w:t xml:space="preserve">※觀眾每人一票，襁褓中嬰兒亦須憑票入場。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numPr>
                <w:ilvl w:val="0"/>
                <w:numId w:val="11"/>
              </w:numPr>
              <w:pBdr>
                <w:top w:space="0" w:sz="0" w:val="nil"/>
                <w:left w:space="0" w:sz="0" w:val="nil"/>
                <w:bottom w:space="0" w:sz="0" w:val="nil"/>
                <w:right w:space="0" w:sz="0" w:val="nil"/>
                <w:between w:space="0" w:sz="0" w:val="nil"/>
              </w:pBdr>
              <w:spacing w:line="32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落大幕：</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color w:val="000000"/>
                <w:sz w:val="22"/>
                <w:szCs w:val="22"/>
                <w:rtl w:val="0"/>
              </w:rPr>
              <w:t xml:space="preserve">演出前 □中場 □散場</w:t>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spacing w:line="32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演出前攝錄影：</w:t>
            </w:r>
            <w:r w:rsidDel="00000000" w:rsidR="00000000" w:rsidRPr="00000000">
              <w:rPr>
                <w:rFonts w:ascii="DFKai-SB" w:cs="DFKai-SB" w:eastAsia="DFKai-SB" w:hAnsi="DFKai-SB"/>
                <w:sz w:val="22"/>
                <w:szCs w:val="22"/>
                <w:rtl w:val="0"/>
              </w:rPr>
              <w:t xml:space="preserve">□ </w:t>
            </w:r>
            <w:r w:rsidDel="00000000" w:rsidR="00000000" w:rsidRPr="00000000">
              <w:rPr>
                <w:rFonts w:ascii="DFKai-SB" w:cs="DFKai-SB" w:eastAsia="DFKai-SB" w:hAnsi="DFKai-SB"/>
                <w:color w:val="000000"/>
                <w:sz w:val="22"/>
                <w:szCs w:val="22"/>
                <w:rtl w:val="0"/>
              </w:rPr>
              <w:t xml:space="preserve">開放；</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color w:val="000000"/>
                <w:sz w:val="22"/>
                <w:szCs w:val="22"/>
                <w:rtl w:val="0"/>
              </w:rPr>
              <w:t xml:space="preserve">不開放</w:t>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spacing w:line="32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演出中攝錄影：□開放；</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color w:val="000000"/>
                <w:sz w:val="22"/>
                <w:szCs w:val="22"/>
                <w:rtl w:val="0"/>
              </w:rPr>
              <w:t xml:space="preserve">不開放</w:t>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spacing w:line="32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謝幕攝錄影：</w:t>
            </w:r>
            <w:r w:rsidDel="00000000" w:rsidR="00000000" w:rsidRPr="00000000">
              <w:rPr>
                <w:rFonts w:ascii="DFKai-SB" w:cs="DFKai-SB" w:eastAsia="DFKai-SB" w:hAnsi="DFKai-SB"/>
                <w:sz w:val="22"/>
                <w:szCs w:val="22"/>
                <w:rtl w:val="0"/>
              </w:rPr>
              <w:t xml:space="preserve">□ </w:t>
            </w:r>
            <w:r w:rsidDel="00000000" w:rsidR="00000000" w:rsidRPr="00000000">
              <w:rPr>
                <w:rFonts w:ascii="DFKai-SB" w:cs="DFKai-SB" w:eastAsia="DFKai-SB" w:hAnsi="DFKai-SB"/>
                <w:color w:val="000000"/>
                <w:sz w:val="22"/>
                <w:szCs w:val="22"/>
                <w:rtl w:val="0"/>
              </w:rPr>
              <w:t xml:space="preserve">開放；□不開放</w:t>
            </w:r>
          </w:p>
          <w:p w:rsidR="00000000" w:rsidDel="00000000" w:rsidP="00000000" w:rsidRDefault="00000000" w:rsidRPr="00000000" w14:paraId="0000007F">
            <w:pPr>
              <w:rPr>
                <w:rFonts w:ascii="DFKai-SB" w:cs="DFKai-SB" w:eastAsia="DFKai-SB" w:hAnsi="DFKai-SB"/>
                <w:color w:val="000000"/>
                <w:sz w:val="22"/>
                <w:szCs w:val="22"/>
              </w:rPr>
            </w:pPr>
            <w:r w:rsidDel="00000000" w:rsidR="00000000" w:rsidRPr="00000000">
              <w:rPr>
                <w:rFonts w:ascii="DFKai-SB" w:cs="DFKai-SB" w:eastAsia="DFKai-SB" w:hAnsi="DFKai-SB"/>
                <w:b w:val="1"/>
                <w:sz w:val="22"/>
                <w:szCs w:val="22"/>
                <w:rtl w:val="0"/>
              </w:rPr>
              <w:t xml:space="preserve">※皆開放攝錄影時，場內仍不開放觀眾使用腳架、自拍棒與閃光燈。</w:t>
            </w:r>
            <w:r w:rsidDel="00000000" w:rsidR="00000000" w:rsidRPr="00000000">
              <w:rPr>
                <w:rtl w:val="0"/>
              </w:rPr>
            </w:r>
          </w:p>
        </w:tc>
      </w:tr>
    </w:tbl>
    <w:p w:rsidR="00000000" w:rsidDel="00000000" w:rsidP="00000000" w:rsidRDefault="00000000" w:rsidRPr="00000000" w14:paraId="00000080">
      <w:pPr>
        <w:widowControl w:val="1"/>
        <w:numPr>
          <w:ilvl w:val="0"/>
          <w:numId w:val="2"/>
        </w:numPr>
        <w:pBdr>
          <w:top w:space="0" w:sz="0" w:val="nil"/>
          <w:left w:space="0" w:sz="0" w:val="nil"/>
          <w:bottom w:space="0" w:sz="0" w:val="nil"/>
          <w:right w:space="0" w:sz="0" w:val="nil"/>
          <w:between w:space="0" w:sz="0" w:val="nil"/>
        </w:pBdr>
        <w:spacing w:after="120" w:before="240" w:lineRule="auto"/>
        <w:ind w:left="714" w:hanging="357"/>
        <w:rPr>
          <w:rFonts w:ascii="DFKai-SB" w:cs="DFKai-SB" w:eastAsia="DFKai-SB" w:hAnsi="DFKai-SB"/>
          <w:color w:val="000000"/>
        </w:rPr>
      </w:pPr>
      <w:r w:rsidDel="00000000" w:rsidR="00000000" w:rsidRPr="00000000">
        <w:rPr>
          <w:rFonts w:ascii="DFKai-SB" w:cs="DFKai-SB" w:eastAsia="DFKai-SB" w:hAnsi="DFKai-SB"/>
          <w:color w:val="000000"/>
          <w:rtl w:val="0"/>
        </w:rPr>
        <w:t xml:space="preserve">票券資訊</w:t>
      </w:r>
    </w:p>
    <w:tbl>
      <w:tblPr>
        <w:tblStyle w:val="Table5"/>
        <w:tblW w:w="101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7"/>
        <w:gridCol w:w="4347"/>
        <w:tblGridChange w:id="0">
          <w:tblGrid>
            <w:gridCol w:w="5807"/>
            <w:gridCol w:w="4347"/>
          </w:tblGrid>
        </w:tblGridChange>
      </w:tblGrid>
      <w:tr>
        <w:trPr>
          <w:cantSplit w:val="0"/>
          <w:trHeight w:val="4700" w:hRule="atLeast"/>
          <w:tblHeader w:val="0"/>
        </w:trPr>
        <w:tc>
          <w:tcPr>
            <w:shd w:fill="auto" w:val="clear"/>
            <w:vAlign w:val="center"/>
          </w:tcPr>
          <w:p w:rsidR="00000000" w:rsidDel="00000000" w:rsidP="00000000" w:rsidRDefault="00000000" w:rsidRPr="00000000" w14:paraId="00000081">
            <w:pPr>
              <w:numPr>
                <w:ilvl w:val="0"/>
                <w:numId w:val="8"/>
              </w:numPr>
              <w:spacing w:after="120" w:before="120" w:lineRule="auto"/>
              <w:ind w:left="480" w:hanging="480"/>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節目票務資訊</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8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□售票　□不售票(索票/贈票)　□其他：</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8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免費索票資訊：</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月</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日</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點於</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開放索票</w:t>
            </w:r>
          </w:p>
          <w:p w:rsidR="00000000" w:rsidDel="00000000" w:rsidP="00000000" w:rsidRDefault="00000000" w:rsidRPr="00000000" w14:paraId="00000084">
            <w:pPr>
              <w:numPr>
                <w:ilvl w:val="0"/>
                <w:numId w:val="8"/>
              </w:numPr>
              <w:spacing w:after="0" w:before="120" w:lineRule="auto"/>
              <w:ind w:left="480" w:hanging="480"/>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票券辦理方式(售票系統或自製票券)</w:t>
            </w:r>
          </w:p>
          <w:p w:rsidR="00000000" w:rsidDel="00000000" w:rsidP="00000000" w:rsidRDefault="00000000" w:rsidRPr="00000000" w14:paraId="00000085">
            <w:pPr>
              <w:spacing w:after="0" w:before="0" w:lineRule="auto"/>
              <w:ind w:left="480" w:firstLine="0"/>
              <w:jc w:val="both"/>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□OPENTIX    □TixFun □其他：_________</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  </w:t>
            </w:r>
            <w:r w:rsidDel="00000000" w:rsidR="00000000" w:rsidRPr="00000000">
              <w:rPr>
                <w:rFonts w:ascii="DFKai-SB" w:cs="DFKai-SB" w:eastAsia="DFKai-SB" w:hAnsi="DFKai-SB"/>
                <w:sz w:val="22"/>
                <w:szCs w:val="22"/>
                <w:u w:val="single"/>
                <w:rtl w:val="0"/>
              </w:rPr>
              <w:t xml:space="preserve">       </w:t>
            </w:r>
          </w:p>
          <w:p w:rsidR="00000000" w:rsidDel="00000000" w:rsidP="00000000" w:rsidRDefault="00000000" w:rsidRPr="00000000" w14:paraId="00000086">
            <w:pPr>
              <w:spacing w:after="120" w:before="0" w:lineRule="auto"/>
              <w:ind w:left="480" w:firstLine="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□自行印製(宜採對號入座票券印製)</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48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開票/印製數量：</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張</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48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票價：</w:t>
            </w:r>
            <w:r w:rsidDel="00000000" w:rsidR="00000000" w:rsidRPr="00000000">
              <w:rPr>
                <w:rFonts w:ascii="DFKai-SB" w:cs="DFKai-SB" w:eastAsia="DFKai-SB" w:hAnsi="DFKai-SB"/>
                <w:b w:val="0"/>
                <w:i w:val="0"/>
                <w:smallCaps w:val="0"/>
                <w:strike w:val="0"/>
                <w:color w:val="000000"/>
                <w:sz w:val="22"/>
                <w:szCs w:val="22"/>
                <w:u w:val="single"/>
                <w:shd w:fill="auto" w:val="clear"/>
                <w:vertAlign w:val="baseline"/>
                <w:rtl w:val="0"/>
              </w:rPr>
              <w:t xml:space="preserve">              /              /               /               /               </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元（由低至高填寫）</w:t>
            </w:r>
          </w:p>
          <w:p w:rsidR="00000000" w:rsidDel="00000000" w:rsidP="00000000" w:rsidRDefault="00000000" w:rsidRPr="00000000" w14:paraId="00000089">
            <w:pPr>
              <w:numPr>
                <w:ilvl w:val="0"/>
                <w:numId w:val="8"/>
              </w:numPr>
              <w:spacing w:after="0" w:before="120" w:line="276" w:lineRule="auto"/>
              <w:ind w:left="480" w:hanging="480"/>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是否設定成年禮金青年席位</w:t>
            </w:r>
            <w:r w:rsidDel="00000000" w:rsidR="00000000" w:rsidRPr="00000000">
              <w:rPr>
                <w:rtl w:val="0"/>
              </w:rPr>
            </w:r>
          </w:p>
          <w:p w:rsidR="00000000" w:rsidDel="00000000" w:rsidP="00000000" w:rsidRDefault="00000000" w:rsidRPr="00000000" w14:paraId="0000008A">
            <w:pPr>
              <w:spacing w:line="276" w:lineRule="auto"/>
              <w:ind w:left="482"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□是       □否</w:t>
            </w:r>
          </w:p>
          <w:p w:rsidR="00000000" w:rsidDel="00000000" w:rsidP="00000000" w:rsidRDefault="00000000" w:rsidRPr="00000000" w14:paraId="0000008B">
            <w:pPr>
              <w:spacing w:after="0" w:line="276" w:lineRule="auto"/>
              <w:ind w:left="482" w:firstLine="0"/>
              <w:rPr>
                <w:rFonts w:ascii="DFKai-SB" w:cs="DFKai-SB" w:eastAsia="DFKai-SB" w:hAnsi="DFKai-SB"/>
                <w:sz w:val="22"/>
                <w:szCs w:val="22"/>
              </w:rPr>
            </w:pPr>
            <w:r w:rsidDel="00000000" w:rsidR="00000000" w:rsidRPr="00000000">
              <w:rPr>
                <w:rFonts w:ascii="Microsoft JhengHei" w:cs="Microsoft JhengHei" w:eastAsia="Microsoft JhengHei" w:hAnsi="Microsoft JhengHei"/>
                <w:sz w:val="22"/>
                <w:szCs w:val="22"/>
                <w:rtl w:val="0"/>
              </w:rPr>
              <w:t xml:space="preserve">方式</w:t>
            </w:r>
            <w:r w:rsidDel="00000000" w:rsidR="00000000" w:rsidRPr="00000000">
              <w:rPr>
                <w:rFonts w:ascii="DFKai-SB" w:cs="DFKai-SB" w:eastAsia="DFKai-SB" w:hAnsi="DFKai-SB"/>
                <w:sz w:val="22"/>
                <w:szCs w:val="22"/>
                <w:rtl w:val="0"/>
              </w:rPr>
              <w:t xml:space="preserve">：__________________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08C">
            <w:pPr>
              <w:spacing w:before="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Microsoft JhengHei" w:cs="Microsoft JhengHei" w:eastAsia="Microsoft JhengHei" w:hAnsi="Microsoft JhengHei"/>
                <w:sz w:val="22"/>
                <w:szCs w:val="22"/>
                <w:rtl w:val="0"/>
              </w:rPr>
              <w:t xml:space="preserve">建議團隊提供票圖，並且持青年席位票券進入場館，可提醒觀眾攜帶證明文件。</w:t>
            </w: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08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40" w:line="276" w:lineRule="auto"/>
              <w:ind w:left="480" w:right="0" w:hanging="480"/>
              <w:jc w:val="left"/>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Microsoft JhengHei" w:cs="Microsoft JhengHei" w:eastAsia="Microsoft JhengHei" w:hAnsi="Microsoft JhengHei"/>
                <w:b w:val="1"/>
                <w:i w:val="0"/>
                <w:smallCaps w:val="0"/>
                <w:strike w:val="0"/>
                <w:color w:val="000000"/>
                <w:sz w:val="22"/>
                <w:szCs w:val="22"/>
                <w:u w:val="none"/>
                <w:shd w:fill="auto" w:val="clear"/>
                <w:vertAlign w:val="baseline"/>
                <w:rtl w:val="0"/>
              </w:rPr>
              <w:t xml:space="preserve">現</w:t>
            </w: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場取售票事宜</w:t>
            </w:r>
          </w:p>
          <w:p w:rsidR="00000000" w:rsidDel="00000000" w:rsidP="00000000" w:rsidRDefault="00000000" w:rsidRPr="00000000" w14:paraId="0000008E">
            <w:pPr>
              <w:spacing w:line="276" w:lineRule="auto"/>
              <w:ind w:left="482"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□現場取票 □現場售票 □無</w:t>
            </w:r>
          </w:p>
          <w:p w:rsidR="00000000" w:rsidDel="00000000" w:rsidP="00000000" w:rsidRDefault="00000000" w:rsidRPr="00000000" w14:paraId="0000008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40" w:line="276" w:lineRule="auto"/>
              <w:ind w:left="482" w:right="0" w:hanging="482"/>
              <w:jc w:val="left"/>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觀眾入座方式</w:t>
            </w:r>
          </w:p>
          <w:p w:rsidR="00000000" w:rsidDel="00000000" w:rsidP="00000000" w:rsidRDefault="00000000" w:rsidRPr="00000000" w14:paraId="00000090">
            <w:pPr>
              <w:spacing w:after="0" w:line="276" w:lineRule="auto"/>
              <w:ind w:left="482" w:firstLine="0"/>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□自由入座 □對號入座</w:t>
            </w:r>
          </w:p>
          <w:p w:rsidR="00000000" w:rsidDel="00000000" w:rsidP="00000000" w:rsidRDefault="00000000" w:rsidRPr="00000000" w14:paraId="00000091">
            <w:pPr>
              <w:spacing w:after="0" w:before="0" w:line="276"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092">
            <w:pPr>
              <w:spacing w:after="120" w:before="0" w:line="276" w:lineRule="auto"/>
              <w:ind w:left="-6" w:hanging="1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※自行印製票券請參照自製票券規範，票樣電子檔須先提供給場館人員確認無誤後方可印製，印製完成之票券至遲於</w:t>
            </w:r>
            <w:r w:rsidDel="00000000" w:rsidR="00000000" w:rsidRPr="00000000">
              <w:rPr>
                <w:rFonts w:ascii="DFKai-SB" w:cs="DFKai-SB" w:eastAsia="DFKai-SB" w:hAnsi="DFKai-SB"/>
                <w:sz w:val="22"/>
                <w:szCs w:val="22"/>
                <w:highlight w:val="yellow"/>
                <w:rtl w:val="0"/>
              </w:rPr>
              <w:t xml:space="preserve">演出前14日</w:t>
            </w:r>
            <w:r w:rsidDel="00000000" w:rsidR="00000000" w:rsidRPr="00000000">
              <w:rPr>
                <w:rFonts w:ascii="DFKai-SB" w:cs="DFKai-SB" w:eastAsia="DFKai-SB" w:hAnsi="DFKai-SB"/>
                <w:sz w:val="22"/>
                <w:szCs w:val="22"/>
                <w:rtl w:val="0"/>
              </w:rPr>
              <w:t xml:space="preserve">須送至新北藝文中心核章（須3~4個工作天）。</w:t>
            </w:r>
          </w:p>
        </w:tc>
      </w:tr>
    </w:tbl>
    <w:p w:rsidR="00000000" w:rsidDel="00000000" w:rsidP="00000000" w:rsidRDefault="00000000" w:rsidRPr="00000000" w14:paraId="00000093">
      <w:pPr>
        <w:widowControl w:val="1"/>
        <w:numPr>
          <w:ilvl w:val="0"/>
          <w:numId w:val="2"/>
        </w:numPr>
        <w:pBdr>
          <w:top w:space="0" w:sz="0" w:val="nil"/>
          <w:left w:space="0" w:sz="0" w:val="nil"/>
          <w:bottom w:space="0" w:sz="0" w:val="nil"/>
          <w:right w:space="0" w:sz="0" w:val="nil"/>
          <w:between w:space="0" w:sz="0" w:val="nil"/>
        </w:pBdr>
        <w:spacing w:after="120" w:before="240" w:lineRule="auto"/>
        <w:ind w:left="714" w:hanging="357"/>
        <w:rPr>
          <w:rFonts w:ascii="DFKai-SB" w:cs="DFKai-SB" w:eastAsia="DFKai-SB" w:hAnsi="DFKai-SB"/>
          <w:color w:val="000000"/>
        </w:rPr>
      </w:pPr>
      <w:r w:rsidDel="00000000" w:rsidR="00000000" w:rsidRPr="00000000">
        <w:rPr>
          <w:rFonts w:ascii="DFKai-SB" w:cs="DFKai-SB" w:eastAsia="DFKai-SB" w:hAnsi="DFKai-SB"/>
          <w:color w:val="000000"/>
          <w:rtl w:val="0"/>
        </w:rPr>
        <w:t xml:space="preserve">人員編制</w:t>
      </w:r>
    </w:p>
    <w:tbl>
      <w:tblPr>
        <w:tblStyle w:val="Table6"/>
        <w:tblW w:w="101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67"/>
        <w:tblGridChange w:id="0">
          <w:tblGrid>
            <w:gridCol w:w="10167"/>
          </w:tblGrid>
        </w:tblGridChange>
      </w:tblGrid>
      <w:tr>
        <w:trPr>
          <w:cantSplit w:val="0"/>
          <w:trHeight w:val="646" w:hRule="atLeast"/>
          <w:tblHeader w:val="0"/>
        </w:trPr>
        <w:tc>
          <w:tcPr>
            <w:vAlign w:val="center"/>
          </w:tcPr>
          <w:p w:rsidR="00000000" w:rsidDel="00000000" w:rsidP="00000000" w:rsidRDefault="00000000" w:rsidRPr="00000000" w14:paraId="00000094">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    前臺人員(志工)：</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w:t>
            </w:r>
          </w:p>
        </w:tc>
      </w:tr>
      <w:tr>
        <w:trPr>
          <w:cantSplit w:val="0"/>
          <w:trHeight w:val="2236" w:hRule="atLeast"/>
          <w:tblHeader w:val="0"/>
        </w:trPr>
        <w:tc>
          <w:tcPr>
            <w:vAlign w:val="center"/>
          </w:tcPr>
          <w:p w:rsidR="00000000" w:rsidDel="00000000" w:rsidP="00000000" w:rsidRDefault="00000000" w:rsidRPr="00000000" w14:paraId="00000095">
            <w:pPr>
              <w:spacing w:line="276"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技術執行單位：　　　　　　　　　　　TEL：</w:t>
            </w:r>
          </w:p>
          <w:p w:rsidR="00000000" w:rsidDel="00000000" w:rsidP="00000000" w:rsidRDefault="00000000" w:rsidRPr="00000000" w14:paraId="00000096">
            <w:pPr>
              <w:spacing w:line="276" w:lineRule="auto"/>
              <w:jc w:val="both"/>
              <w:rPr>
                <w:rFonts w:ascii="DFKai-SB" w:cs="DFKai-SB" w:eastAsia="DFKai-SB" w:hAnsi="DFKai-SB"/>
                <w:sz w:val="22"/>
                <w:szCs w:val="22"/>
              </w:rPr>
            </w:pPr>
            <w:r w:rsidDel="00000000" w:rsidR="00000000" w:rsidRPr="00000000">
              <w:rPr>
                <w:rFonts w:ascii="DFKai-SB" w:cs="DFKai-SB" w:eastAsia="DFKai-SB" w:hAnsi="DFKai-SB"/>
                <w:b w:val="1"/>
                <w:sz w:val="22"/>
                <w:szCs w:val="22"/>
                <w:shd w:fill="d9d9d9" w:val="clear"/>
                <w:rtl w:val="0"/>
              </w:rPr>
              <w:t xml:space="preserve">技術人員</w:t>
            </w:r>
            <w:r w:rsidDel="00000000" w:rsidR="00000000" w:rsidRPr="00000000">
              <w:rPr>
                <w:rFonts w:ascii="DFKai-SB" w:cs="DFKai-SB" w:eastAsia="DFKai-SB" w:hAnsi="DFKai-SB"/>
                <w:sz w:val="22"/>
                <w:szCs w:val="22"/>
                <w:rtl w:val="0"/>
              </w:rPr>
              <w:t xml:space="preserve"> (包含架設、調整及演出執行)：</w:t>
            </w:r>
          </w:p>
          <w:p w:rsidR="00000000" w:rsidDel="00000000" w:rsidP="00000000" w:rsidRDefault="00000000" w:rsidRPr="00000000" w14:paraId="00000097">
            <w:pPr>
              <w:spacing w:line="276"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燈光人員：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    音響人員：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    舞臺人員：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w:t>
            </w:r>
          </w:p>
          <w:p w:rsidR="00000000" w:rsidDel="00000000" w:rsidP="00000000" w:rsidRDefault="00000000" w:rsidRPr="00000000" w14:paraId="00000098">
            <w:pPr>
              <w:spacing w:line="276"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錄影人員：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    錄音人員：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    其他人員：</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w:t>
            </w:r>
          </w:p>
          <w:p w:rsidR="00000000" w:rsidDel="00000000" w:rsidP="00000000" w:rsidRDefault="00000000" w:rsidRPr="00000000" w14:paraId="00000099">
            <w:pPr>
              <w:spacing w:line="276"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共計：_________人</w:t>
            </w:r>
          </w:p>
        </w:tc>
      </w:tr>
    </w:tbl>
    <w:p w:rsidR="00000000" w:rsidDel="00000000" w:rsidP="00000000" w:rsidRDefault="00000000" w:rsidRPr="00000000" w14:paraId="0000009A">
      <w:pPr>
        <w:widowControl w:val="1"/>
        <w:pBdr>
          <w:top w:space="0" w:sz="0" w:val="nil"/>
          <w:left w:space="0" w:sz="0" w:val="nil"/>
          <w:bottom w:space="0" w:sz="0" w:val="nil"/>
          <w:right w:space="0" w:sz="0" w:val="nil"/>
          <w:between w:space="0" w:sz="0" w:val="nil"/>
        </w:pBdr>
        <w:spacing w:before="120" w:lineRule="auto"/>
        <w:rPr>
          <w:rFonts w:ascii="DFKai-SB" w:cs="DFKai-SB" w:eastAsia="DFKai-SB" w:hAnsi="DFKai-SB"/>
        </w:rPr>
      </w:pPr>
      <w:r w:rsidDel="00000000" w:rsidR="00000000" w:rsidRPr="00000000">
        <w:rPr>
          <w:rtl w:val="0"/>
        </w:rPr>
      </w:r>
    </w:p>
    <w:p w:rsidR="00000000" w:rsidDel="00000000" w:rsidP="00000000" w:rsidRDefault="00000000" w:rsidRPr="00000000" w14:paraId="0000009B">
      <w:pPr>
        <w:widowControl w:val="1"/>
        <w:numPr>
          <w:ilvl w:val="0"/>
          <w:numId w:val="2"/>
        </w:numPr>
        <w:pBdr>
          <w:top w:space="0" w:sz="0" w:val="nil"/>
          <w:left w:space="0" w:sz="0" w:val="nil"/>
          <w:bottom w:space="0" w:sz="0" w:val="nil"/>
          <w:right w:space="0" w:sz="0" w:val="nil"/>
          <w:between w:space="0" w:sz="0" w:val="nil"/>
        </w:pBdr>
        <w:spacing w:after="120" w:before="240" w:lineRule="auto"/>
        <w:ind w:left="714" w:hanging="357"/>
        <w:rPr>
          <w:rFonts w:ascii="DFKai-SB" w:cs="DFKai-SB" w:eastAsia="DFKai-SB" w:hAnsi="DFKai-SB"/>
          <w:color w:val="000000"/>
        </w:rPr>
      </w:pPr>
      <w:r w:rsidDel="00000000" w:rsidR="00000000" w:rsidRPr="00000000">
        <w:rPr>
          <w:rFonts w:ascii="DFKai-SB" w:cs="DFKai-SB" w:eastAsia="DFKai-SB" w:hAnsi="DFKai-SB"/>
          <w:color w:val="000000"/>
          <w:rtl w:val="0"/>
        </w:rPr>
        <w:t xml:space="preserve">工作證申請</w:t>
      </w:r>
    </w:p>
    <w:tbl>
      <w:tblPr>
        <w:tblStyle w:val="Table7"/>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rHeight w:val="10234" w:hRule="atLeast"/>
          <w:tblHeader w:val="0"/>
        </w:trPr>
        <w:tc>
          <w:tcPr/>
          <w:p w:rsidR="00000000" w:rsidDel="00000000" w:rsidP="00000000" w:rsidRDefault="00000000" w:rsidRPr="00000000" w14:paraId="0000009C">
            <w:pPr>
              <w:widowControl w:val="1"/>
              <w:spacing w:line="36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【工作證使用規範說明】※請詳閱</w:t>
            </w:r>
          </w:p>
          <w:p w:rsidR="00000000" w:rsidDel="00000000" w:rsidP="00000000" w:rsidRDefault="00000000" w:rsidRPr="00000000" w14:paraId="0000009D">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請團隊於</w:t>
            </w:r>
            <w:r w:rsidDel="00000000" w:rsidR="00000000" w:rsidRPr="00000000">
              <w:rPr>
                <w:rFonts w:ascii="DFKai-SB" w:cs="DFKai-SB" w:eastAsia="DFKai-SB" w:hAnsi="DFKai-SB"/>
                <w:b w:val="1"/>
                <w:color w:val="000000"/>
                <w:sz w:val="22"/>
                <w:szCs w:val="22"/>
                <w:highlight w:val="yellow"/>
                <w:rtl w:val="0"/>
              </w:rPr>
              <w:t xml:space="preserve">進館前 7 日（最遲須於進館前 3 日）</w:t>
            </w:r>
            <w:r w:rsidDel="00000000" w:rsidR="00000000" w:rsidRPr="00000000">
              <w:rPr>
                <w:rFonts w:ascii="DFKai-SB" w:cs="DFKai-SB" w:eastAsia="DFKai-SB" w:hAnsi="DFKai-SB"/>
                <w:color w:val="000000"/>
                <w:sz w:val="22"/>
                <w:szCs w:val="22"/>
                <w:rtl w:val="0"/>
              </w:rPr>
              <w:t xml:space="preserve">將工作證列印（建議彩色列印），並</w:t>
            </w:r>
            <w:r w:rsidDel="00000000" w:rsidR="00000000" w:rsidRPr="00000000">
              <w:rPr>
                <w:rFonts w:ascii="DFKai-SB" w:cs="DFKai-SB" w:eastAsia="DFKai-SB" w:hAnsi="DFKai-SB"/>
                <w:b w:val="1"/>
                <w:color w:val="000000"/>
                <w:sz w:val="22"/>
                <w:szCs w:val="22"/>
                <w:highlight w:val="yellow"/>
                <w:rtl w:val="0"/>
              </w:rPr>
              <w:t xml:space="preserve">檢附每日入館人員名冊</w:t>
            </w:r>
            <w:r w:rsidDel="00000000" w:rsidR="00000000" w:rsidRPr="00000000">
              <w:rPr>
                <w:rFonts w:ascii="DFKai-SB" w:cs="DFKai-SB" w:eastAsia="DFKai-SB" w:hAnsi="DFKai-SB"/>
                <w:color w:val="000000"/>
                <w:sz w:val="22"/>
                <w:szCs w:val="22"/>
                <w:rtl w:val="0"/>
              </w:rPr>
              <w:t xml:space="preserve">，</w:t>
            </w:r>
            <w:r w:rsidDel="00000000" w:rsidR="00000000" w:rsidRPr="00000000">
              <w:rPr>
                <w:rFonts w:ascii="DFKai-SB" w:cs="DFKai-SB" w:eastAsia="DFKai-SB" w:hAnsi="DFKai-SB"/>
                <w:b w:val="1"/>
                <w:color w:val="000000"/>
                <w:sz w:val="22"/>
                <w:szCs w:val="22"/>
                <w:highlight w:val="yellow"/>
                <w:rtl w:val="0"/>
              </w:rPr>
              <w:t xml:space="preserve">提送本中心查驗核章</w:t>
            </w:r>
            <w:r w:rsidDel="00000000" w:rsidR="00000000" w:rsidRPr="00000000">
              <w:rPr>
                <w:rFonts w:ascii="DFKai-SB" w:cs="DFKai-SB" w:eastAsia="DFKai-SB" w:hAnsi="DFKai-SB"/>
                <w:b w:val="1"/>
                <w:color w:val="000000"/>
                <w:sz w:val="22"/>
                <w:szCs w:val="22"/>
                <w:rtl w:val="0"/>
              </w:rPr>
              <w:t xml:space="preserve">（建議提前預約核章時間）</w:t>
            </w:r>
            <w:r w:rsidDel="00000000" w:rsidR="00000000" w:rsidRPr="00000000">
              <w:rPr>
                <w:rFonts w:ascii="DFKai-SB" w:cs="DFKai-SB" w:eastAsia="DFKai-SB" w:hAnsi="DFKai-SB"/>
                <w:color w:val="000000"/>
                <w:sz w:val="22"/>
                <w:szCs w:val="22"/>
                <w:rtl w:val="0"/>
              </w:rPr>
              <w:t xml:space="preserve">。完成核章之工作證方才有效。</w:t>
            </w:r>
          </w:p>
          <w:p w:rsidR="00000000" w:rsidDel="00000000" w:rsidP="00000000" w:rsidRDefault="00000000" w:rsidRPr="00000000" w14:paraId="0000009E">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團隊工作人員</w:t>
            </w:r>
            <w:r w:rsidDel="00000000" w:rsidR="00000000" w:rsidRPr="00000000">
              <w:rPr>
                <w:rFonts w:ascii="DFKai-SB" w:cs="DFKai-SB" w:eastAsia="DFKai-SB" w:hAnsi="DFKai-SB"/>
                <w:b w:val="1"/>
                <w:color w:val="000000"/>
                <w:sz w:val="22"/>
                <w:szCs w:val="22"/>
                <w:rtl w:val="0"/>
              </w:rPr>
              <w:t xml:space="preserve">進入場館，須</w:t>
            </w:r>
            <w:r w:rsidDel="00000000" w:rsidR="00000000" w:rsidRPr="00000000">
              <w:rPr>
                <w:rFonts w:ascii="DFKai-SB" w:cs="DFKai-SB" w:eastAsia="DFKai-SB" w:hAnsi="DFKai-SB"/>
                <w:b w:val="1"/>
                <w:color w:val="000000"/>
                <w:sz w:val="22"/>
                <w:szCs w:val="22"/>
                <w:highlight w:val="yellow"/>
                <w:rtl w:val="0"/>
              </w:rPr>
              <w:t xml:space="preserve">出示工作證</w:t>
            </w:r>
            <w:r w:rsidDel="00000000" w:rsidR="00000000" w:rsidRPr="00000000">
              <w:rPr>
                <w:rFonts w:ascii="DFKai-SB" w:cs="DFKai-SB" w:eastAsia="DFKai-SB" w:hAnsi="DFKai-SB"/>
                <w:color w:val="000000"/>
                <w:sz w:val="22"/>
                <w:szCs w:val="22"/>
                <w:rtl w:val="0"/>
              </w:rPr>
              <w:t xml:space="preserve">，本中心將進行查核，符合入館人員名冊方可入館，並遵守場館防疫措施。</w:t>
            </w:r>
          </w:p>
          <w:p w:rsidR="00000000" w:rsidDel="00000000" w:rsidP="00000000" w:rsidRDefault="00000000" w:rsidRPr="00000000" w14:paraId="0000009F">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工作人員須全程佩帶工作證(須有證套及掛繩)，未攜帶、未出示工作證者，本中心有權拒絕其進入場館及劇場管制區域。</w:t>
            </w:r>
          </w:p>
          <w:p w:rsidR="00000000" w:rsidDel="00000000" w:rsidP="00000000" w:rsidRDefault="00000000" w:rsidRPr="00000000" w14:paraId="000000A0">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請妥善保管工作證，若不慎遺失或毀損，除不可抗力原因，不慎遺失或損毀，可向本中心申請臨時工作證，</w:t>
            </w:r>
            <w:r w:rsidDel="00000000" w:rsidR="00000000" w:rsidRPr="00000000">
              <w:rPr>
                <w:rFonts w:ascii="DFKai-SB" w:cs="DFKai-SB" w:eastAsia="DFKai-SB" w:hAnsi="DFKai-SB"/>
                <w:b w:val="1"/>
                <w:color w:val="000000"/>
                <w:sz w:val="22"/>
                <w:szCs w:val="22"/>
                <w:rtl w:val="0"/>
              </w:rPr>
              <w:t xml:space="preserve">請團隊備妥臨時工作證及人員名冊</w:t>
            </w:r>
            <w:r w:rsidDel="00000000" w:rsidR="00000000" w:rsidRPr="00000000">
              <w:rPr>
                <w:rFonts w:ascii="REM" w:cs="REM" w:eastAsia="REM" w:hAnsi="REM"/>
                <w:color w:val="000000"/>
                <w:sz w:val="22"/>
                <w:szCs w:val="22"/>
                <w:rtl w:val="0"/>
              </w:rPr>
              <w:t xml:space="preserve">，提出查驗核章申請</w:t>
            </w:r>
            <w:r w:rsidDel="00000000" w:rsidR="00000000" w:rsidRPr="00000000">
              <w:rPr>
                <w:rtl w:val="0"/>
              </w:rPr>
            </w:r>
          </w:p>
          <w:p w:rsidR="00000000" w:rsidDel="00000000" w:rsidP="00000000" w:rsidRDefault="00000000" w:rsidRPr="00000000" w14:paraId="000000A1">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入館期間請工作人員穿著合宜服裝，不得穿著短褲、拖鞋。演出期間應留意自身儀態，不得於前廳大聲喧嘩嬉鬧、躺臥在座椅上。如有上述情事，經中心人員屢勸不聽，中心得以收回工作證並請該人員離場不得有異。</w:t>
            </w:r>
          </w:p>
          <w:p w:rsidR="00000000" w:rsidDel="00000000" w:rsidP="00000000" w:rsidRDefault="00000000" w:rsidRPr="00000000" w14:paraId="000000A2">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工作人員不得恣意上下舞臺，除事先安排段落外皆應從後臺出入口通行。如有需求，請事先於技術協調會議提出，以利安排規劃。工作人員不得憑證入觀眾席觀賞節目，違者收回該證；如有觀賞節目需求請憑票券入場。</w:t>
            </w:r>
          </w:p>
          <w:p w:rsidR="00000000" w:rsidDel="00000000" w:rsidP="00000000" w:rsidRDefault="00000000" w:rsidRPr="00000000" w14:paraId="000000A3">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如有仿冒之情事或將工作證擅自給予非工作人員進出場館及劇場管制區域，或藐視以上使用規範，中心得以收回工作證視同不慎遺失並不予以補發。</w:t>
            </w:r>
          </w:p>
          <w:p w:rsidR="00000000" w:rsidDel="00000000" w:rsidP="00000000" w:rsidRDefault="00000000" w:rsidRPr="00000000" w14:paraId="000000A4">
            <w:pPr>
              <w:widowControl w:val="1"/>
              <w:numPr>
                <w:ilvl w:val="0"/>
                <w:numId w:val="5"/>
              </w:numPr>
              <w:pBdr>
                <w:top w:space="0" w:sz="0" w:val="nil"/>
                <w:left w:space="0" w:sz="0" w:val="nil"/>
                <w:bottom w:space="0" w:sz="0" w:val="nil"/>
                <w:right w:space="0" w:sz="0" w:val="nil"/>
                <w:between w:space="0" w:sz="0" w:val="nil"/>
              </w:pBdr>
              <w:spacing w:line="360" w:lineRule="auto"/>
              <w:ind w:left="480" w:hanging="48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本中心不協助團隊進館當日發送工作證，若有此需求請團隊自行增派人員於現場發送。</w:t>
            </w:r>
          </w:p>
          <w:p w:rsidR="00000000" w:rsidDel="00000000" w:rsidP="00000000" w:rsidRDefault="00000000" w:rsidRPr="00000000" w14:paraId="000000A5">
            <w:pPr>
              <w:widowControl w:val="1"/>
              <w:spacing w:before="72" w:line="360" w:lineRule="auto"/>
              <w:rPr>
                <w:rFonts w:ascii="DFKai-SB" w:cs="DFKai-SB" w:eastAsia="DFKai-SB" w:hAnsi="DFKai-SB"/>
                <w:b w:val="1"/>
              </w:rPr>
            </w:pPr>
            <w:r w:rsidDel="00000000" w:rsidR="00000000" w:rsidRPr="00000000">
              <w:rPr>
                <w:rFonts w:ascii="DFKai-SB" w:cs="DFKai-SB" w:eastAsia="DFKai-SB" w:hAnsi="DFKai-SB"/>
                <w:sz w:val="22"/>
                <w:szCs w:val="22"/>
                <w:rtl w:val="0"/>
              </w:rPr>
              <w:t xml:space="preserve"> 申請核章之工作證張數：工作證共___________張。</w:t>
            </w:r>
            <w:r w:rsidDel="00000000" w:rsidR="00000000" w:rsidRPr="00000000">
              <w:rPr>
                <w:rtl w:val="0"/>
              </w:rPr>
            </w:r>
          </w:p>
        </w:tc>
      </w:tr>
    </w:tbl>
    <w:p w:rsidR="00000000" w:rsidDel="00000000" w:rsidP="00000000" w:rsidRDefault="00000000" w:rsidRPr="00000000" w14:paraId="000000A6">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7">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8">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9">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A">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B">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C">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AD">
      <w:pPr>
        <w:widowControl w:val="1"/>
        <w:rPr>
          <w:rFonts w:ascii="DFKai-SB" w:cs="DFKai-SB" w:eastAsia="DFKai-SB" w:hAnsi="DFKai-SB"/>
          <w:b w:val="1"/>
        </w:rPr>
      </w:pPr>
      <w:r w:rsidDel="00000000" w:rsidR="00000000" w:rsidRPr="00000000">
        <w:rPr>
          <w:rtl w:val="0"/>
        </w:rPr>
      </w:r>
    </w:p>
    <w:tbl>
      <w:tblPr>
        <w:tblStyle w:val="Table8"/>
        <w:tblW w:w="10620.0" w:type="dxa"/>
        <w:jc w:val="left"/>
        <w:tblInd w:w="-4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7125"/>
        <w:gridCol w:w="1365"/>
        <w:tblGridChange w:id="0">
          <w:tblGrid>
            <w:gridCol w:w="2130"/>
            <w:gridCol w:w="7125"/>
            <w:gridCol w:w="1365"/>
          </w:tblGrid>
        </w:tblGridChange>
      </w:tblGrid>
      <w:tr>
        <w:trPr>
          <w:cantSplit w:val="0"/>
          <w:trHeight w:val="559" w:hRule="atLeast"/>
          <w:tblHeader w:val="1"/>
        </w:trPr>
        <w:tc>
          <w:tcPr>
            <w:gridSpan w:val="2"/>
            <w:tcBorders>
              <w:right w:color="000000" w:space="0" w:sz="24" w:val="single"/>
            </w:tcBorders>
            <w:shd w:fill="auto" w:val="clear"/>
            <w:vAlign w:val="center"/>
          </w:tcPr>
          <w:p w:rsidR="00000000" w:rsidDel="00000000" w:rsidP="00000000" w:rsidRDefault="00000000" w:rsidRPr="00000000" w14:paraId="000000AE">
            <w:pPr>
              <w:widowControl w:val="1"/>
              <w:rPr>
                <w:rFonts w:ascii="DFKai-SB" w:cs="DFKai-SB" w:eastAsia="DFKai-SB" w:hAnsi="DFKai-SB"/>
                <w:b w:val="1"/>
              </w:rPr>
            </w:pPr>
            <w:r w:rsidDel="00000000" w:rsidR="00000000" w:rsidRPr="00000000">
              <w:rPr>
                <w:rFonts w:ascii="DFKai-SB" w:cs="DFKai-SB" w:eastAsia="DFKai-SB" w:hAnsi="DFKai-SB"/>
                <w:b w:val="1"/>
                <w:rtl w:val="0"/>
              </w:rPr>
              <w:t xml:space="preserve">前臺相關協調事項</w:t>
            </w:r>
          </w:p>
        </w:tc>
        <w:tc>
          <w:tcPr>
            <w:tcBorders>
              <w:top w:color="000000" w:space="0" w:sz="24" w:val="single"/>
              <w:left w:color="000000" w:space="0" w:sz="24" w:val="single"/>
              <w:bottom w:color="000000" w:space="0" w:sz="6" w:val="single"/>
              <w:right w:color="000000" w:space="0" w:sz="24" w:val="single"/>
            </w:tcBorders>
            <w:shd w:fill="auto" w:val="clear"/>
            <w:vAlign w:val="center"/>
          </w:tcPr>
          <w:p w:rsidR="00000000" w:rsidDel="00000000" w:rsidP="00000000" w:rsidRDefault="00000000" w:rsidRPr="00000000" w14:paraId="000000B0">
            <w:pPr>
              <w:widowControl w:val="1"/>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待確認事項</w:t>
            </w:r>
          </w:p>
        </w:tc>
      </w:tr>
      <w:tr>
        <w:trPr>
          <w:cantSplit w:val="0"/>
          <w:trHeight w:val="988" w:hRule="atLeast"/>
          <w:tblHeader w:val="0"/>
        </w:trPr>
        <w:tc>
          <w:tcPr>
            <w:shd w:fill="ddd9c4" w:val="clear"/>
            <w:vAlign w:val="center"/>
          </w:tcPr>
          <w:p w:rsidR="00000000" w:rsidDel="00000000" w:rsidP="00000000" w:rsidRDefault="00000000" w:rsidRPr="00000000" w14:paraId="000000B1">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需使用之</w:t>
            </w:r>
          </w:p>
          <w:p w:rsidR="00000000" w:rsidDel="00000000" w:rsidP="00000000" w:rsidRDefault="00000000" w:rsidRPr="00000000" w14:paraId="000000B2">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場館設備</w:t>
            </w:r>
          </w:p>
          <w:p w:rsidR="00000000" w:rsidDel="00000000" w:rsidP="00000000" w:rsidRDefault="00000000" w:rsidRPr="00000000" w14:paraId="000000B3">
            <w:pPr>
              <w:widowControl w:val="1"/>
              <w:jc w:val="center"/>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p>
        </w:tc>
        <w:tc>
          <w:tcPr>
            <w:tcBorders>
              <w:right w:color="000000" w:space="0" w:sz="24" w:val="single"/>
            </w:tcBorders>
            <w:vAlign w:val="center"/>
          </w:tcPr>
          <w:p w:rsidR="00000000" w:rsidDel="00000000" w:rsidP="00000000" w:rsidRDefault="00000000" w:rsidRPr="00000000" w14:paraId="000000B4">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票務桌</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sz w:val="22"/>
                <w:szCs w:val="22"/>
                <w:rtl w:val="0"/>
              </w:rPr>
              <w:t xml:space="preserve">/2張(124*61*74)  □ 長桌</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sz w:val="22"/>
                <w:szCs w:val="22"/>
                <w:rtl w:val="0"/>
              </w:rPr>
              <w:t xml:space="preserve">/4張(180*60*75)</w:t>
            </w:r>
          </w:p>
          <w:p w:rsidR="00000000" w:rsidDel="00000000" w:rsidP="00000000" w:rsidRDefault="00000000" w:rsidRPr="00000000" w14:paraId="000000B5">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椅子</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sz w:val="22"/>
                <w:szCs w:val="22"/>
                <w:rtl w:val="0"/>
              </w:rPr>
              <w:t xml:space="preserve">/12張  □ 紅絨柱</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sz w:val="22"/>
                <w:szCs w:val="22"/>
                <w:rtl w:val="0"/>
              </w:rPr>
              <w:t xml:space="preserve">/2柱</w:t>
            </w:r>
          </w:p>
          <w:p w:rsidR="00000000" w:rsidDel="00000000" w:rsidP="00000000" w:rsidRDefault="00000000" w:rsidRPr="00000000" w14:paraId="000000B6">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海報立牌</w:t>
            </w:r>
            <w:r w:rsidDel="00000000" w:rsidR="00000000" w:rsidRPr="00000000">
              <w:rPr>
                <w:rFonts w:ascii="DFKai-SB" w:cs="DFKai-SB" w:eastAsia="DFKai-SB" w:hAnsi="DFKai-SB"/>
                <w:color w:val="000000"/>
                <w:sz w:val="22"/>
                <w:szCs w:val="22"/>
                <w:u w:val="single"/>
                <w:rtl w:val="0"/>
              </w:rPr>
              <w:t xml:space="preserve">　　</w:t>
            </w:r>
            <w:r w:rsidDel="00000000" w:rsidR="00000000" w:rsidRPr="00000000">
              <w:rPr>
                <w:rFonts w:ascii="DFKai-SB" w:cs="DFKai-SB" w:eastAsia="DFKai-SB" w:hAnsi="DFKai-SB"/>
                <w:sz w:val="22"/>
                <w:szCs w:val="22"/>
                <w:rtl w:val="0"/>
              </w:rPr>
              <w:t xml:space="preserve">/2座(75*61)</w:t>
            </w:r>
          </w:p>
          <w:p w:rsidR="00000000" w:rsidDel="00000000" w:rsidP="00000000" w:rsidRDefault="00000000" w:rsidRPr="00000000" w14:paraId="000000B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※若需張貼物品，請使用粘土或不殘膠之無痕膠帶。</w:t>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0B8">
            <w:pPr>
              <w:widowControl w:val="1"/>
              <w:rPr>
                <w:rFonts w:ascii="DFKai-SB" w:cs="DFKai-SB" w:eastAsia="DFKai-SB" w:hAnsi="DFKai-SB"/>
              </w:rPr>
            </w:pPr>
            <w:r w:rsidDel="00000000" w:rsidR="00000000" w:rsidRPr="00000000">
              <w:rPr>
                <w:rFonts w:ascii="DFKai-SB" w:cs="DFKai-SB" w:eastAsia="DFKai-SB" w:hAnsi="DFKai-SB"/>
                <w:sz w:val="22"/>
                <w:szCs w:val="22"/>
                <w:rtl w:val="0"/>
              </w:rPr>
              <w:t xml:space="preserve">尺寸單位：公分</w:t>
            </w:r>
            <w:r w:rsidDel="00000000" w:rsidR="00000000" w:rsidRPr="00000000">
              <w:rPr>
                <w:rtl w:val="0"/>
              </w:rPr>
            </w:r>
          </w:p>
        </w:tc>
      </w:tr>
      <w:tr>
        <w:trPr>
          <w:cantSplit w:val="0"/>
          <w:trHeight w:val="3641" w:hRule="atLeast"/>
          <w:tblHeader w:val="0"/>
        </w:trPr>
        <w:tc>
          <w:tcPr>
            <w:shd w:fill="ddd9c4" w:val="clear"/>
            <w:vAlign w:val="center"/>
          </w:tcPr>
          <w:p w:rsidR="00000000" w:rsidDel="00000000" w:rsidP="00000000" w:rsidRDefault="00000000" w:rsidRPr="00000000" w14:paraId="000000B9">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團隊自備</w:t>
            </w:r>
          </w:p>
          <w:p w:rsidR="00000000" w:rsidDel="00000000" w:rsidP="00000000" w:rsidRDefault="00000000" w:rsidRPr="00000000" w14:paraId="000000BA">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佈置物品</w:t>
            </w:r>
          </w:p>
          <w:p w:rsidR="00000000" w:rsidDel="00000000" w:rsidP="00000000" w:rsidRDefault="00000000" w:rsidRPr="00000000" w14:paraId="000000BB">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0B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□（請閱讀後勾選）</w:t>
            </w:r>
            <w:r w:rsidDel="00000000" w:rsidR="00000000" w:rsidRPr="00000000">
              <w:rPr>
                <w:rFonts w:ascii="DFKai-SB" w:cs="DFKai-SB" w:eastAsia="DFKai-SB" w:hAnsi="DFKai-SB"/>
                <w:b w:val="1"/>
                <w:sz w:val="22"/>
                <w:szCs w:val="22"/>
                <w:rtl w:val="0"/>
              </w:rPr>
              <w:t xml:space="preserve">為免破壞劇場前臺建物，不得於地面、牆面及門上黏貼任何物品</w:t>
            </w:r>
            <w:r w:rsidDel="00000000" w:rsidR="00000000" w:rsidRPr="00000000">
              <w:rPr>
                <w:rFonts w:ascii="DFKai-SB" w:cs="DFKai-SB" w:eastAsia="DFKai-SB" w:hAnsi="DFKai-SB"/>
                <w:sz w:val="22"/>
                <w:szCs w:val="22"/>
                <w:rtl w:val="0"/>
              </w:rPr>
              <w:t xml:space="preserve">。</w:t>
            </w:r>
          </w:p>
          <w:p w:rsidR="00000000" w:rsidDel="00000000" w:rsidP="00000000" w:rsidRDefault="00000000" w:rsidRPr="00000000" w14:paraId="000000BD">
            <w:pPr>
              <w:jc w:val="both"/>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□（請閱讀後勾選）</w:t>
            </w:r>
            <w:r w:rsidDel="00000000" w:rsidR="00000000" w:rsidRPr="00000000">
              <w:rPr>
                <w:rFonts w:ascii="DFKai-SB" w:cs="DFKai-SB" w:eastAsia="DFKai-SB" w:hAnsi="DFKai-SB"/>
                <w:b w:val="1"/>
                <w:sz w:val="22"/>
                <w:szCs w:val="22"/>
                <w:rtl w:val="0"/>
              </w:rPr>
              <w:t xml:space="preserve">為維護公共及消防安全，不得於逃生指示、平面圖與消防器具前擺放佈置物，逃生動線上亦不得擺放</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地面加保護墊。</w:t>
            </w:r>
          </w:p>
          <w:p w:rsidR="00000000" w:rsidDel="00000000" w:rsidP="00000000" w:rsidRDefault="00000000" w:rsidRPr="00000000" w14:paraId="000000B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□大型輸出背板______座（尺寸：______；位置：________）</w:t>
            </w:r>
          </w:p>
          <w:p w:rsidR="00000000" w:rsidDel="00000000" w:rsidP="00000000" w:rsidRDefault="00000000" w:rsidRPr="00000000" w14:paraId="000000BF">
            <w:pPr>
              <w:jc w:val="both"/>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　方式：□ 落地</w:t>
            </w:r>
            <w:r w:rsidDel="00000000" w:rsidR="00000000" w:rsidRPr="00000000">
              <w:rPr>
                <w:rFonts w:ascii="DFKai-SB" w:cs="DFKai-SB" w:eastAsia="DFKai-SB" w:hAnsi="DFKai-SB"/>
                <w:b w:val="1"/>
                <w:sz w:val="22"/>
                <w:szCs w:val="22"/>
                <w:rtl w:val="0"/>
              </w:rPr>
              <w:t xml:space="preserve">(地面須作防護)</w:t>
            </w:r>
          </w:p>
          <w:p w:rsidR="00000000" w:rsidDel="00000000" w:rsidP="00000000" w:rsidRDefault="00000000" w:rsidRPr="00000000" w14:paraId="000000C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立牌或易拉展______座（尺寸：_________；位置：______</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w:t>
              <w:br w:type="textWrapping"/>
              <w:t xml:space="preserve">　方式：□ 落地</w:t>
            </w:r>
            <w:r w:rsidDel="00000000" w:rsidR="00000000" w:rsidRPr="00000000">
              <w:rPr>
                <w:rFonts w:ascii="DFKai-SB" w:cs="DFKai-SB" w:eastAsia="DFKai-SB" w:hAnsi="DFKai-SB"/>
                <w:b w:val="1"/>
                <w:sz w:val="22"/>
                <w:szCs w:val="22"/>
                <w:rtl w:val="0"/>
              </w:rPr>
              <w:t xml:space="preserve"> (地面須作防護)</w:t>
            </w:r>
            <w:r w:rsidDel="00000000" w:rsidR="00000000" w:rsidRPr="00000000">
              <w:rPr>
                <w:rtl w:val="0"/>
              </w:rPr>
            </w:r>
          </w:p>
          <w:p w:rsidR="00000000" w:rsidDel="00000000" w:rsidP="00000000" w:rsidRDefault="00000000" w:rsidRPr="00000000" w14:paraId="000000C1">
            <w:pPr>
              <w:jc w:val="both"/>
              <w:rPr>
                <w:rFonts w:ascii="DFKai-SB" w:cs="DFKai-SB" w:eastAsia="DFKai-SB" w:hAnsi="DFKai-SB"/>
                <w:b w:val="1"/>
                <w:sz w:val="22"/>
                <w:szCs w:val="22"/>
                <w:u w:val="single"/>
              </w:rPr>
            </w:pPr>
            <w:r w:rsidDel="00000000" w:rsidR="00000000" w:rsidRPr="00000000">
              <w:rPr>
                <w:rFonts w:ascii="DFKai-SB" w:cs="DFKai-SB" w:eastAsia="DFKai-SB" w:hAnsi="DFKai-SB"/>
                <w:sz w:val="22"/>
                <w:szCs w:val="22"/>
                <w:rtl w:val="0"/>
              </w:rPr>
              <w:t xml:space="preserve">□額外架設燈光或音響等設備（設備：</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，位置：</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w:t>
            </w:r>
            <w:r w:rsidDel="00000000" w:rsidR="00000000" w:rsidRPr="00000000">
              <w:rPr>
                <w:rtl w:val="0"/>
              </w:rPr>
            </w:r>
          </w:p>
          <w:p w:rsidR="00000000" w:rsidDel="00000000" w:rsidP="00000000" w:rsidRDefault="00000000" w:rsidRPr="00000000" w14:paraId="000000C2">
            <w:pPr>
              <w:widowControl w:val="1"/>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□花籃花束</w:t>
            </w:r>
            <w:r w:rsidDel="00000000" w:rsidR="00000000" w:rsidRPr="00000000">
              <w:rPr>
                <w:rFonts w:ascii="DFKai-SB" w:cs="DFKai-SB" w:eastAsia="DFKai-SB" w:hAnsi="DFKai-SB"/>
                <w:b w:val="1"/>
                <w:sz w:val="22"/>
                <w:szCs w:val="22"/>
                <w:rtl w:val="0"/>
              </w:rPr>
              <w:t xml:space="preserve">（每檔期演出，含觀眾獻花、演出道具與前臺布置花籃等，</w:t>
            </w:r>
            <w:r w:rsidDel="00000000" w:rsidR="00000000" w:rsidRPr="00000000">
              <w:rPr>
                <w:rFonts w:ascii="DFKai-SB" w:cs="DFKai-SB" w:eastAsia="DFKai-SB" w:hAnsi="DFKai-SB"/>
                <w:b w:val="1"/>
                <w:color w:val="000000"/>
                <w:sz w:val="22"/>
                <w:szCs w:val="22"/>
                <w:highlight w:val="yellow"/>
                <w:rtl w:val="0"/>
              </w:rPr>
              <w:t xml:space="preserve">場館可代為處理2組/</w:t>
            </w:r>
            <w:r w:rsidDel="00000000" w:rsidR="00000000" w:rsidRPr="00000000">
              <w:rPr>
                <w:rFonts w:ascii="DFKai-SB" w:cs="DFKai-SB" w:eastAsia="DFKai-SB" w:hAnsi="DFKai-SB"/>
                <w:b w:val="1"/>
                <w:sz w:val="22"/>
                <w:szCs w:val="22"/>
                <w:highlight w:val="yellow"/>
                <w:rtl w:val="0"/>
              </w:rPr>
              <w:t xml:space="preserve">束</w:t>
            </w:r>
            <w:r w:rsidDel="00000000" w:rsidR="00000000" w:rsidRPr="00000000">
              <w:rPr>
                <w:rFonts w:ascii="DFKai-SB" w:cs="DFKai-SB" w:eastAsia="DFKai-SB" w:hAnsi="DFKai-SB"/>
                <w:b w:val="1"/>
                <w:sz w:val="22"/>
                <w:szCs w:val="22"/>
                <w:rtl w:val="0"/>
              </w:rPr>
              <w:t xml:space="preserve">。如為跨週演出，請每星期最後一日演出後將花束清除。）</w:t>
            </w:r>
          </w:p>
          <w:p w:rsidR="00000000" w:rsidDel="00000000" w:rsidP="00000000" w:rsidRDefault="00000000" w:rsidRPr="00000000" w14:paraId="000000C3">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※觀眾花束處理方式：□團隊前臺代收</w:t>
            </w:r>
          </w:p>
          <w:p w:rsidR="00000000" w:rsidDel="00000000" w:rsidP="00000000" w:rsidRDefault="00000000" w:rsidRPr="00000000" w14:paraId="000000C4">
            <w:pPr>
              <w:widowControl w:val="1"/>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                                       　□場館服務臺代收轉交團隊</w:t>
            </w:r>
            <w:r w:rsidDel="00000000" w:rsidR="00000000" w:rsidRPr="00000000">
              <w:rPr>
                <w:rtl w:val="0"/>
              </w:rPr>
            </w:r>
          </w:p>
          <w:p w:rsidR="00000000" w:rsidDel="00000000" w:rsidP="00000000" w:rsidRDefault="00000000" w:rsidRPr="00000000" w14:paraId="000000C5">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※如有前廳佈置請繳交前廳配置平面圖。</w:t>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0C6">
            <w:pPr>
              <w:jc w:val="both"/>
              <w:rPr>
                <w:rFonts w:ascii="DFKai-SB" w:cs="DFKai-SB" w:eastAsia="DFKai-SB" w:hAnsi="DFKai-SB"/>
                <w:sz w:val="22"/>
                <w:szCs w:val="22"/>
              </w:rPr>
            </w:pPr>
            <w:r w:rsidDel="00000000" w:rsidR="00000000" w:rsidRPr="00000000">
              <w:rPr>
                <w:rtl w:val="0"/>
              </w:rPr>
            </w:r>
          </w:p>
        </w:tc>
      </w:tr>
      <w:tr>
        <w:trPr>
          <w:cantSplit w:val="0"/>
          <w:trHeight w:val="1433" w:hRule="atLeast"/>
          <w:tblHeader w:val="0"/>
        </w:trPr>
        <w:tc>
          <w:tcPr>
            <w:shd w:fill="ddd9c4" w:val="clear"/>
            <w:vAlign w:val="center"/>
          </w:tcPr>
          <w:p w:rsidR="00000000" w:rsidDel="00000000" w:rsidP="00000000" w:rsidRDefault="00000000" w:rsidRPr="00000000" w14:paraId="000000C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物品販售</w:t>
            </w:r>
          </w:p>
          <w:p w:rsidR="00000000" w:rsidDel="00000000" w:rsidP="00000000" w:rsidRDefault="00000000" w:rsidRPr="00000000" w14:paraId="000000C8">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0C9">
            <w:pPr>
              <w:jc w:val="both"/>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□週邊商品：</w:t>
            </w:r>
            <w:r w:rsidDel="00000000" w:rsidR="00000000" w:rsidRPr="00000000">
              <w:rPr>
                <w:rFonts w:ascii="DFKai-SB" w:cs="DFKai-SB" w:eastAsia="DFKai-SB" w:hAnsi="DFKai-SB"/>
                <w:sz w:val="22"/>
                <w:szCs w:val="22"/>
                <w:u w:val="single"/>
                <w:rtl w:val="0"/>
              </w:rPr>
              <w:t xml:space="preserve">　　　　　　　　</w:t>
            </w:r>
          </w:p>
          <w:p w:rsidR="00000000" w:rsidDel="00000000" w:rsidP="00000000" w:rsidRDefault="00000000" w:rsidRPr="00000000" w14:paraId="000000C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販售位置：□團隊服務臺　  □其他：</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0CB">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購買憑證：□現場開立發票　□現場開立收據（須填切結書）</w:t>
            </w:r>
          </w:p>
          <w:p w:rsidR="00000000" w:rsidDel="00000000" w:rsidP="00000000" w:rsidRDefault="00000000" w:rsidRPr="00000000" w14:paraId="000000CC">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color w:val="000000"/>
                <w:sz w:val="22"/>
                <w:szCs w:val="22"/>
                <w:rtl w:val="0"/>
              </w:rPr>
              <w:t xml:space="preserve">不得販售與活動不相關商品。</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vAlign w:val="center"/>
          </w:tcPr>
          <w:p w:rsidR="00000000" w:rsidDel="00000000" w:rsidP="00000000" w:rsidRDefault="00000000" w:rsidRPr="00000000" w14:paraId="000000C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切結書遞交日期：</w:t>
            </w:r>
          </w:p>
        </w:tc>
      </w:tr>
      <w:tr>
        <w:trPr>
          <w:cantSplit w:val="0"/>
          <w:trHeight w:val="2860" w:hRule="atLeast"/>
          <w:tblHeader w:val="0"/>
        </w:trPr>
        <w:tc>
          <w:tcPr>
            <w:shd w:fill="ddd9c4" w:val="clear"/>
            <w:vAlign w:val="center"/>
          </w:tcPr>
          <w:p w:rsidR="00000000" w:rsidDel="00000000" w:rsidP="00000000" w:rsidRDefault="00000000" w:rsidRPr="00000000" w14:paraId="000000CE">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節目海報</w:t>
            </w:r>
          </w:p>
          <w:p w:rsidR="00000000" w:rsidDel="00000000" w:rsidP="00000000" w:rsidRDefault="00000000" w:rsidRPr="00000000" w14:paraId="000000CF">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0D0">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電子檔，演出期間刊於大廳電子看板。</w:t>
            </w:r>
          </w:p>
          <w:p w:rsidR="00000000" w:rsidDel="00000000" w:rsidP="00000000" w:rsidRDefault="00000000" w:rsidRPr="00000000" w14:paraId="000000D1">
            <w:pPr>
              <w:widowControl w:val="1"/>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　電子海報機</w:t>
            </w:r>
          </w:p>
          <w:p w:rsidR="00000000" w:rsidDel="00000000" w:rsidP="00000000" w:rsidRDefault="00000000" w:rsidRPr="00000000" w14:paraId="000000D2">
            <w:pPr>
              <w:widowControl w:val="1"/>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　尺寸：2160像素*3840像素。格式：直式海報（JPG, PNG）。</w:t>
            </w:r>
          </w:p>
          <w:p w:rsidR="00000000" w:rsidDel="00000000" w:rsidP="00000000" w:rsidRDefault="00000000" w:rsidRPr="00000000" w14:paraId="000000D3">
            <w:pPr>
              <w:widowControl w:val="1"/>
              <w:jc w:val="both"/>
              <w:rPr>
                <w:rFonts w:ascii="DFKai-SB" w:cs="DFKai-SB" w:eastAsia="DFKai-SB" w:hAnsi="DFKai-SB"/>
                <w:b w:val="1"/>
                <w:sz w:val="22"/>
                <w:szCs w:val="22"/>
                <w:highlight w:val="yellow"/>
              </w:rPr>
            </w:pPr>
            <w:r w:rsidDel="00000000" w:rsidR="00000000" w:rsidRPr="00000000">
              <w:rPr>
                <w:rFonts w:ascii="DFKai-SB" w:cs="DFKai-SB" w:eastAsia="DFKai-SB" w:hAnsi="DFKai-SB"/>
                <w:sz w:val="22"/>
                <w:szCs w:val="22"/>
                <w:highlight w:val="yellow"/>
                <w:rtl w:val="0"/>
              </w:rPr>
              <w:t xml:space="preserve">※</w:t>
            </w:r>
            <w:r w:rsidDel="00000000" w:rsidR="00000000" w:rsidRPr="00000000">
              <w:rPr>
                <w:rFonts w:ascii="DFKai-SB" w:cs="DFKai-SB" w:eastAsia="DFKai-SB" w:hAnsi="DFKai-SB"/>
                <w:b w:val="1"/>
                <w:sz w:val="22"/>
                <w:szCs w:val="22"/>
                <w:highlight w:val="yellow"/>
                <w:rtl w:val="0"/>
              </w:rPr>
              <w:t xml:space="preserve">請務必於演出前兩天mail 2MB以內的電子檔</w:t>
            </w:r>
          </w:p>
          <w:p w:rsidR="00000000" w:rsidDel="00000000" w:rsidP="00000000" w:rsidRDefault="00000000" w:rsidRPr="00000000" w14:paraId="000000D4">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紙本，數量</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張，張貼於本館對外海報窗，</w:t>
            </w:r>
          </w:p>
          <w:p w:rsidR="00000000" w:rsidDel="00000000" w:rsidP="00000000" w:rsidRDefault="00000000" w:rsidRPr="00000000" w14:paraId="000000D5">
            <w:pPr>
              <w:widowControl w:val="1"/>
              <w:jc w:val="both"/>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  送抵劇場日期：</w:t>
            </w:r>
            <w:r w:rsidDel="00000000" w:rsidR="00000000" w:rsidRPr="00000000">
              <w:rPr>
                <w:rFonts w:ascii="DFKai-SB" w:cs="DFKai-SB" w:eastAsia="DFKai-SB" w:hAnsi="DFKai-SB"/>
                <w:sz w:val="22"/>
                <w:szCs w:val="22"/>
                <w:u w:val="single"/>
                <w:rtl w:val="0"/>
              </w:rPr>
              <w:t xml:space="preserve">           </w:t>
            </w:r>
          </w:p>
          <w:p w:rsidR="00000000" w:rsidDel="00000000" w:rsidP="00000000" w:rsidRDefault="00000000" w:rsidRPr="00000000" w14:paraId="000000D6">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※紙本海報是否張貼將須視海報窗實際空位數而定</w:t>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0D7">
            <w:pPr>
              <w:widowControl w:val="1"/>
              <w:jc w:val="both"/>
              <w:rPr>
                <w:rFonts w:ascii="DFKai-SB" w:cs="DFKai-SB" w:eastAsia="DFKai-SB" w:hAnsi="DFKai-SB"/>
                <w:sz w:val="22"/>
                <w:szCs w:val="22"/>
              </w:rPr>
            </w:pPr>
            <w:r w:rsidDel="00000000" w:rsidR="00000000" w:rsidRPr="00000000">
              <w:rPr>
                <w:rtl w:val="0"/>
              </w:rPr>
            </w:r>
          </w:p>
        </w:tc>
      </w:tr>
      <w:tr>
        <w:trPr>
          <w:cantSplit w:val="0"/>
          <w:trHeight w:val="2673" w:hRule="atLeast"/>
          <w:tblHeader w:val="0"/>
        </w:trPr>
        <w:tc>
          <w:tcPr>
            <w:shd w:fill="ddd9c4" w:val="clear"/>
            <w:vAlign w:val="center"/>
          </w:tcPr>
          <w:p w:rsidR="00000000" w:rsidDel="00000000" w:rsidP="00000000" w:rsidRDefault="00000000" w:rsidRPr="00000000" w14:paraId="000000D8">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宣傳</w:t>
            </w:r>
          </w:p>
          <w:p w:rsidR="00000000" w:rsidDel="00000000" w:rsidP="00000000" w:rsidRDefault="00000000" w:rsidRPr="00000000" w14:paraId="000000D9">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0DA">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大廳宣傳片</w:t>
            </w:r>
          </w:p>
          <w:p w:rsidR="00000000" w:rsidDel="00000000" w:rsidP="00000000" w:rsidRDefault="00000000" w:rsidRPr="00000000" w14:paraId="000000DB">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影片檔案</w:t>
            </w:r>
          </w:p>
          <w:p w:rsidR="00000000" w:rsidDel="00000000" w:rsidP="00000000" w:rsidRDefault="00000000" w:rsidRPr="00000000" w14:paraId="000000DC">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格式：AVI或MP4，解析度上限為1280*720，須自備</w:t>
            </w:r>
            <w:r w:rsidDel="00000000" w:rsidR="00000000" w:rsidRPr="00000000">
              <w:rPr>
                <w:rFonts w:ascii="DFKai-SB" w:cs="DFKai-SB" w:eastAsia="DFKai-SB" w:hAnsi="DFKai-SB"/>
                <w:b w:val="1"/>
                <w:sz w:val="22"/>
                <w:szCs w:val="22"/>
                <w:rtl w:val="0"/>
              </w:rPr>
              <w:t xml:space="preserve">兩個</w:t>
            </w:r>
            <w:r w:rsidDel="00000000" w:rsidR="00000000" w:rsidRPr="00000000">
              <w:rPr>
                <w:rFonts w:ascii="DFKai-SB" w:cs="DFKai-SB" w:eastAsia="DFKai-SB" w:hAnsi="DFKai-SB"/>
                <w:sz w:val="22"/>
                <w:szCs w:val="22"/>
                <w:rtl w:val="0"/>
              </w:rPr>
              <w:t xml:space="preserve">USB2.0</w:t>
            </w:r>
          </w:p>
          <w:p w:rsidR="00000000" w:rsidDel="00000000" w:rsidP="00000000" w:rsidRDefault="00000000" w:rsidRPr="00000000" w14:paraId="000000DD">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※觀眾進場期間於本館前臺大廳電視播放，請團隊自備隨身碟 (播放期間須全程放於播映裝置處)。</w:t>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0DE">
            <w:pPr>
              <w:widowControl w:val="1"/>
              <w:jc w:val="both"/>
              <w:rPr>
                <w:rFonts w:ascii="DFKai-SB" w:cs="DFKai-SB" w:eastAsia="DFKai-SB" w:hAnsi="DFKai-SB"/>
              </w:rPr>
            </w:pPr>
            <w:r w:rsidDel="00000000" w:rsidR="00000000" w:rsidRPr="00000000">
              <w:rPr>
                <w:rtl w:val="0"/>
              </w:rPr>
            </w:r>
          </w:p>
        </w:tc>
      </w:tr>
      <w:tr>
        <w:trPr>
          <w:cantSplit w:val="0"/>
          <w:trHeight w:val="2361" w:hRule="atLeast"/>
          <w:tblHeader w:val="0"/>
        </w:trPr>
        <w:tc>
          <w:tcPr>
            <w:tcBorders>
              <w:bottom w:color="000000" w:space="0" w:sz="4" w:val="single"/>
            </w:tcBorders>
            <w:shd w:fill="ddd9c4" w:val="clear"/>
            <w:vAlign w:val="center"/>
          </w:tcPr>
          <w:p w:rsidR="00000000" w:rsidDel="00000000" w:rsidP="00000000" w:rsidRDefault="00000000" w:rsidRPr="00000000" w14:paraId="000000D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文宣發放</w:t>
            </w:r>
          </w:p>
          <w:p w:rsidR="00000000" w:rsidDel="00000000" w:rsidP="00000000" w:rsidRDefault="00000000" w:rsidRPr="00000000" w14:paraId="000000E0">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0E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文宣類型：</w:t>
            </w:r>
          </w:p>
          <w:p w:rsidR="00000000" w:rsidDel="00000000" w:rsidP="00000000" w:rsidRDefault="00000000" w:rsidRPr="00000000" w14:paraId="000000E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問卷（電子／紙本）□節目單（電子／紙本） </w:t>
            </w:r>
          </w:p>
          <w:p w:rsidR="00000000" w:rsidDel="00000000" w:rsidP="00000000" w:rsidRDefault="00000000" w:rsidRPr="00000000" w14:paraId="000000E3">
            <w:pPr>
              <w:jc w:val="both"/>
              <w:rPr>
                <w:rFonts w:ascii="DFKai-SB" w:cs="DFKai-SB" w:eastAsia="DFKai-SB" w:hAnsi="DFKai-SB"/>
                <w:sz w:val="22"/>
                <w:szCs w:val="22"/>
                <w:u w:val="single"/>
              </w:rPr>
            </w:pPr>
            <w:r w:rsidDel="00000000" w:rsidR="00000000" w:rsidRPr="00000000">
              <w:rPr>
                <w:rFonts w:ascii="DFKai-SB" w:cs="DFKai-SB" w:eastAsia="DFKai-SB" w:hAnsi="DFKai-SB"/>
                <w:sz w:val="22"/>
                <w:szCs w:val="22"/>
                <w:rtl w:val="0"/>
              </w:rPr>
              <w:t xml:space="preserve">□其他：</w:t>
            </w:r>
            <w:r w:rsidDel="00000000" w:rsidR="00000000" w:rsidRPr="00000000">
              <w:rPr>
                <w:rFonts w:ascii="DFKai-SB" w:cs="DFKai-SB" w:eastAsia="DFKai-SB" w:hAnsi="DFKai-SB"/>
                <w:sz w:val="22"/>
                <w:szCs w:val="22"/>
                <w:u w:val="single"/>
                <w:rtl w:val="0"/>
              </w:rPr>
              <w:t xml:space="preserve">　　　　　　　　</w:t>
            </w:r>
          </w:p>
          <w:p w:rsidR="00000000" w:rsidDel="00000000" w:rsidP="00000000" w:rsidRDefault="00000000" w:rsidRPr="00000000" w14:paraId="000000E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發放方式：</w:t>
            </w:r>
          </w:p>
          <w:p w:rsidR="00000000" w:rsidDel="00000000" w:rsidP="00000000" w:rsidRDefault="00000000" w:rsidRPr="00000000" w14:paraId="000000E5">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□團隊自行於大廳發放。</w:t>
            </w:r>
          </w:p>
          <w:p w:rsidR="00000000" w:rsidDel="00000000" w:rsidP="00000000" w:rsidRDefault="00000000" w:rsidRPr="00000000" w14:paraId="000000E6">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□置於大廳長桌供觀眾自由索取。</w:t>
            </w:r>
          </w:p>
          <w:p w:rsidR="00000000" w:rsidDel="00000000" w:rsidP="00000000" w:rsidRDefault="00000000" w:rsidRPr="00000000" w14:paraId="000000E7">
            <w:pPr>
              <w:widowControl w:val="1"/>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w:t>
            </w:r>
            <w:r w:rsidDel="00000000" w:rsidR="00000000" w:rsidRPr="00000000">
              <w:rPr>
                <w:rFonts w:ascii="DFKai-SB" w:cs="DFKai-SB" w:eastAsia="DFKai-SB" w:hAnsi="DFKai-SB"/>
                <w:b w:val="1"/>
                <w:color w:val="000000"/>
                <w:sz w:val="22"/>
                <w:szCs w:val="22"/>
                <w:rtl w:val="0"/>
              </w:rPr>
              <w:t xml:space="preserve">不得發放與活動不相關文宣品。</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0E8">
            <w:pPr>
              <w:jc w:val="both"/>
              <w:rPr>
                <w:rFonts w:ascii="DFKai-SB" w:cs="DFKai-SB" w:eastAsia="DFKai-SB" w:hAnsi="DFKai-SB"/>
              </w:rPr>
            </w:pPr>
            <w:r w:rsidDel="00000000" w:rsidR="00000000" w:rsidRPr="00000000">
              <w:rPr>
                <w:rtl w:val="0"/>
              </w:rPr>
            </w:r>
          </w:p>
        </w:tc>
      </w:tr>
      <w:tr>
        <w:trPr>
          <w:cantSplit w:val="0"/>
          <w:trHeight w:val="1403" w:hRule="atLeast"/>
          <w:tblHeader w:val="0"/>
        </w:trPr>
        <w:tc>
          <w:tcPr>
            <w:shd w:fill="ddd9c4" w:val="clear"/>
            <w:vAlign w:val="center"/>
          </w:tcPr>
          <w:p w:rsidR="00000000" w:rsidDel="00000000" w:rsidP="00000000" w:rsidRDefault="00000000" w:rsidRPr="00000000" w14:paraId="000000E9">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工作用席／</w:t>
            </w:r>
          </w:p>
          <w:p w:rsidR="00000000" w:rsidDel="00000000" w:rsidP="00000000" w:rsidRDefault="00000000" w:rsidRPr="00000000" w14:paraId="000000EA">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保留席</w:t>
            </w:r>
          </w:p>
          <w:p w:rsidR="00000000" w:rsidDel="00000000" w:rsidP="00000000" w:rsidRDefault="00000000" w:rsidRPr="00000000" w14:paraId="000000EB">
            <w:pPr>
              <w:widowControl w:val="1"/>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0EC">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貴賓席：</w:t>
            </w:r>
          </w:p>
          <w:p w:rsidR="00000000" w:rsidDel="00000000" w:rsidP="00000000" w:rsidRDefault="00000000" w:rsidRPr="00000000" w14:paraId="000000ED">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_____排______號；共計______席。</w:t>
            </w:r>
          </w:p>
          <w:p w:rsidR="00000000" w:rsidDel="00000000" w:rsidP="00000000" w:rsidRDefault="00000000" w:rsidRPr="00000000" w14:paraId="000000EE">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副控臺：</w:t>
            </w:r>
          </w:p>
          <w:p w:rsidR="00000000" w:rsidDel="00000000" w:rsidP="00000000" w:rsidRDefault="00000000" w:rsidRPr="00000000" w14:paraId="000000EF">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______排______號；共計_____席。</w:t>
            </w:r>
          </w:p>
          <w:p w:rsidR="00000000" w:rsidDel="00000000" w:rsidP="00000000" w:rsidRDefault="00000000" w:rsidRPr="00000000" w14:paraId="000000F0">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投影席（大型專業投影機建議保留4個座位）：</w:t>
            </w:r>
          </w:p>
          <w:p w:rsidR="00000000" w:rsidDel="00000000" w:rsidP="00000000" w:rsidRDefault="00000000" w:rsidRPr="00000000" w14:paraId="000000F1">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______排______號；______排______號；共計____席。</w:t>
            </w:r>
          </w:p>
          <w:p w:rsidR="00000000" w:rsidDel="00000000" w:rsidP="00000000" w:rsidRDefault="00000000" w:rsidRPr="00000000" w14:paraId="000000F2">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攝影席（大型專業攝影機建議保留4個座位）：</w:t>
            </w:r>
          </w:p>
          <w:p w:rsidR="00000000" w:rsidDel="00000000" w:rsidP="00000000" w:rsidRDefault="00000000" w:rsidRPr="00000000" w14:paraId="000000F3">
            <w:pPr>
              <w:widowControl w:val="1"/>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______排______號；______排______號；共計______席。</w:t>
            </w:r>
          </w:p>
          <w:p w:rsidR="00000000" w:rsidDel="00000000" w:rsidP="00000000" w:rsidRDefault="00000000" w:rsidRPr="00000000" w14:paraId="000000F4">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錄影席（大型專業錄影機建議保留4個座位）：</w:t>
            </w:r>
          </w:p>
          <w:p w:rsidR="00000000" w:rsidDel="00000000" w:rsidP="00000000" w:rsidRDefault="00000000" w:rsidRPr="00000000" w14:paraId="000000F5">
            <w:pPr>
              <w:widowControl w:val="1"/>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______排______號；______排_____號；______排______號；</w:t>
            </w:r>
          </w:p>
          <w:p w:rsidR="00000000" w:rsidDel="00000000" w:rsidP="00000000" w:rsidRDefault="00000000" w:rsidRPr="00000000" w14:paraId="000000F6">
            <w:pPr>
              <w:widowControl w:val="1"/>
              <w:spacing w:line="360" w:lineRule="auto"/>
              <w:ind w:firstLine="11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共計______席。</w:t>
            </w:r>
          </w:p>
          <w:p w:rsidR="00000000" w:rsidDel="00000000" w:rsidP="00000000" w:rsidRDefault="00000000" w:rsidRPr="00000000" w14:paraId="000000F7">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錄音席（大型專業錄影機建議保留4個座位）：</w:t>
            </w:r>
          </w:p>
          <w:p w:rsidR="00000000" w:rsidDel="00000000" w:rsidP="00000000" w:rsidRDefault="00000000" w:rsidRPr="00000000" w14:paraId="000000F8">
            <w:pPr>
              <w:widowControl w:val="1"/>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______排______號；______排_____號；______排______號；</w:t>
            </w:r>
          </w:p>
          <w:p w:rsidR="00000000" w:rsidDel="00000000" w:rsidP="00000000" w:rsidRDefault="00000000" w:rsidRPr="00000000" w14:paraId="000000F9">
            <w:pPr>
              <w:widowControl w:val="1"/>
              <w:spacing w:line="360" w:lineRule="auto"/>
              <w:ind w:firstLine="11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共計______席。</w:t>
            </w:r>
          </w:p>
          <w:p w:rsidR="00000000" w:rsidDel="00000000" w:rsidP="00000000" w:rsidRDefault="00000000" w:rsidRPr="00000000" w14:paraId="000000FA">
            <w:pPr>
              <w:widowControl w:val="1"/>
              <w:spacing w:after="0" w:line="360" w:lineRule="auto"/>
              <w:ind w:firstLine="110"/>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0FB">
            <w:pPr>
              <w:spacing w:before="0"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所需保留席椅套 </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 /  25件</w:t>
            </w:r>
          </w:p>
          <w:p w:rsidR="00000000" w:rsidDel="00000000" w:rsidP="00000000" w:rsidRDefault="00000000" w:rsidRPr="00000000" w14:paraId="000000FC">
            <w:pPr>
              <w:spacing w:line="36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所需工作席椅套 </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 /  4件</w:t>
            </w:r>
          </w:p>
          <w:p w:rsidR="00000000" w:rsidDel="00000000" w:rsidP="00000000" w:rsidRDefault="00000000" w:rsidRPr="00000000" w14:paraId="000000FD">
            <w:pPr>
              <w:widowControl w:val="1"/>
              <w:spacing w:line="276" w:lineRule="auto"/>
              <w:jc w:val="both"/>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0FE">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※備註</w:t>
            </w:r>
          </w:p>
          <w:p w:rsidR="00000000" w:rsidDel="00000000" w:rsidP="00000000" w:rsidRDefault="00000000" w:rsidRPr="00000000" w14:paraId="000000FF">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□（請閱讀後勾選）</w:t>
            </w:r>
          </w:p>
          <w:p w:rsidR="00000000" w:rsidDel="00000000" w:rsidP="00000000" w:rsidRDefault="00000000" w:rsidRPr="00000000" w14:paraId="0000010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請預先保留工作席位置，若已售出，請派員與觀眾協調處理。</w:t>
            </w:r>
          </w:p>
          <w:p w:rsidR="00000000" w:rsidDel="00000000" w:rsidP="00000000" w:rsidRDefault="00000000" w:rsidRPr="00000000" w14:paraId="000001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DFKai-SB" w:cs="DFKai-SB" w:eastAsia="DFKai-SB" w:hAnsi="DFKai-SB"/>
                <w:b w:val="1"/>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工作人員於觀眾席工作期間請務必佩戴工作證。</w:t>
            </w:r>
          </w:p>
          <w:p w:rsidR="00000000" w:rsidDel="00000000" w:rsidP="00000000" w:rsidRDefault="00000000" w:rsidRPr="00000000" w14:paraId="00000102">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□（請閱讀後勾選）攝、錄影機架機規範：</w:t>
            </w:r>
          </w:p>
          <w:p w:rsidR="00000000" w:rsidDel="00000000" w:rsidP="00000000" w:rsidRDefault="00000000" w:rsidRPr="00000000" w14:paraId="00000103">
            <w:pPr>
              <w:widowControl w:val="1"/>
              <w:numPr>
                <w:ilvl w:val="0"/>
                <w:numId w:val="6"/>
              </w:numPr>
              <w:pBdr>
                <w:top w:space="0" w:sz="0" w:val="nil"/>
                <w:left w:space="0" w:sz="0" w:val="nil"/>
                <w:bottom w:space="0" w:sz="0" w:val="nil"/>
                <w:right w:space="0" w:sz="0" w:val="nil"/>
                <w:between w:space="0" w:sz="0" w:val="nil"/>
              </w:pBdr>
              <w:ind w:left="480" w:hanging="480"/>
              <w:jc w:val="both"/>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攝錄影工作人員須就坐於觀眾席內團隊設置的攝影工作席，不得站立於走道及移動拍照</w:t>
            </w:r>
          </w:p>
          <w:p w:rsidR="00000000" w:rsidDel="00000000" w:rsidP="00000000" w:rsidRDefault="00000000" w:rsidRPr="00000000" w14:paraId="00000104">
            <w:pPr>
              <w:widowControl w:val="1"/>
              <w:numPr>
                <w:ilvl w:val="0"/>
                <w:numId w:val="6"/>
              </w:numPr>
              <w:pBdr>
                <w:top w:space="0" w:sz="0" w:val="nil"/>
                <w:left w:space="0" w:sz="0" w:val="nil"/>
                <w:bottom w:space="0" w:sz="0" w:val="nil"/>
                <w:right w:space="0" w:sz="0" w:val="nil"/>
                <w:between w:space="0" w:sz="0" w:val="nil"/>
              </w:pBdr>
              <w:ind w:left="480" w:hanging="480"/>
              <w:jc w:val="both"/>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攝錄影機及相關機具須架設於觀眾席座位當中</w:t>
            </w:r>
          </w:p>
          <w:p w:rsidR="00000000" w:rsidDel="00000000" w:rsidP="00000000" w:rsidRDefault="00000000" w:rsidRPr="00000000" w14:paraId="00000105">
            <w:pPr>
              <w:widowControl w:val="1"/>
              <w:numPr>
                <w:ilvl w:val="0"/>
                <w:numId w:val="6"/>
              </w:numPr>
              <w:pBdr>
                <w:top w:space="0" w:sz="0" w:val="nil"/>
                <w:left w:space="0" w:sz="0" w:val="nil"/>
                <w:bottom w:space="0" w:sz="0" w:val="nil"/>
                <w:right w:space="0" w:sz="0" w:val="nil"/>
                <w:between w:space="0" w:sz="0" w:val="nil"/>
              </w:pBdr>
              <w:ind w:left="480" w:hanging="480"/>
              <w:jc w:val="both"/>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不得架設於以下位置</w:t>
            </w:r>
          </w:p>
          <w:p w:rsidR="00000000" w:rsidDel="00000000" w:rsidP="00000000" w:rsidRDefault="00000000" w:rsidRPr="00000000" w14:paraId="00000106">
            <w:pPr>
              <w:widowControl w:val="1"/>
              <w:numPr>
                <w:ilvl w:val="0"/>
                <w:numId w:val="3"/>
              </w:numPr>
              <w:pBdr>
                <w:top w:space="0" w:sz="0" w:val="nil"/>
                <w:left w:space="0" w:sz="0" w:val="nil"/>
                <w:bottom w:space="0" w:sz="0" w:val="nil"/>
                <w:right w:space="0" w:sz="0" w:val="nil"/>
                <w:between w:space="0" w:sz="0" w:val="nil"/>
              </w:pBdr>
              <w:ind w:left="960" w:hanging="480"/>
              <w:jc w:val="both"/>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觀眾進出通道、無障礙輪椅停放區</w:t>
            </w:r>
          </w:p>
          <w:p w:rsidR="00000000" w:rsidDel="00000000" w:rsidP="00000000" w:rsidRDefault="00000000" w:rsidRPr="00000000" w14:paraId="00000107">
            <w:pPr>
              <w:widowControl w:val="1"/>
              <w:numPr>
                <w:ilvl w:val="0"/>
                <w:numId w:val="3"/>
              </w:numPr>
              <w:pBdr>
                <w:top w:space="0" w:sz="0" w:val="nil"/>
                <w:left w:space="0" w:sz="0" w:val="nil"/>
                <w:bottom w:space="0" w:sz="0" w:val="nil"/>
                <w:right w:space="0" w:sz="0" w:val="nil"/>
                <w:between w:space="0" w:sz="0" w:val="nil"/>
              </w:pBdr>
              <w:ind w:left="960" w:hanging="480"/>
              <w:jc w:val="both"/>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第1排前方空地、第9排前方通道（如有在第1、9排的攝錄影工作需求，僅可手持攝影，不得架設腳架）</w:t>
            </w:r>
          </w:p>
          <w:p w:rsidR="00000000" w:rsidDel="00000000" w:rsidP="00000000" w:rsidRDefault="00000000" w:rsidRPr="00000000" w14:paraId="00000108">
            <w:pPr>
              <w:widowControl w:val="1"/>
              <w:pBdr>
                <w:top w:space="0" w:sz="0" w:val="nil"/>
                <w:left w:space="0" w:sz="0" w:val="nil"/>
                <w:bottom w:space="0" w:sz="0" w:val="nil"/>
                <w:right w:space="0" w:sz="0" w:val="nil"/>
                <w:between w:space="0" w:sz="0" w:val="nil"/>
              </w:pBdr>
              <w:ind w:left="960" w:firstLine="0"/>
              <w:jc w:val="both"/>
              <w:rPr>
                <w:rFonts w:ascii="DFKai-SB" w:cs="DFKai-SB" w:eastAsia="DFKai-SB" w:hAnsi="DFKai-SB"/>
                <w:color w:val="000000"/>
                <w:sz w:val="22"/>
                <w:szCs w:val="22"/>
              </w:rPr>
            </w:pP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109">
            <w:pPr>
              <w:jc w:val="both"/>
              <w:rPr>
                <w:rFonts w:ascii="DFKai-SB" w:cs="DFKai-SB" w:eastAsia="DFKai-SB" w:hAnsi="DFKai-SB"/>
                <w:sz w:val="22"/>
                <w:szCs w:val="22"/>
              </w:rPr>
            </w:pPr>
            <w:r w:rsidDel="00000000" w:rsidR="00000000" w:rsidRPr="00000000">
              <w:rPr>
                <w:rtl w:val="0"/>
              </w:rPr>
            </w:r>
          </w:p>
        </w:tc>
      </w:tr>
      <w:tr>
        <w:trPr>
          <w:cantSplit w:val="0"/>
          <w:trHeight w:val="725" w:hRule="atLeast"/>
          <w:tblHeader w:val="0"/>
        </w:trPr>
        <w:tc>
          <w:tcPr>
            <w:shd w:fill="ddd9c4" w:val="clear"/>
            <w:vAlign w:val="center"/>
          </w:tcPr>
          <w:p w:rsidR="00000000" w:rsidDel="00000000" w:rsidP="00000000" w:rsidRDefault="00000000" w:rsidRPr="00000000" w14:paraId="0000010A">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遲到觀眾</w:t>
            </w:r>
          </w:p>
        </w:tc>
        <w:tc>
          <w:tcPr>
            <w:tcBorders>
              <w:right w:color="000000" w:space="0" w:sz="24" w:val="single"/>
            </w:tcBorders>
            <w:vAlign w:val="center"/>
          </w:tcPr>
          <w:p w:rsidR="00000000" w:rsidDel="00000000" w:rsidP="00000000" w:rsidRDefault="00000000" w:rsidRPr="00000000" w14:paraId="0000010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入場時間點：</w:t>
            </w:r>
          </w:p>
          <w:p w:rsidR="00000000" w:rsidDel="00000000" w:rsidP="00000000" w:rsidRDefault="00000000" w:rsidRPr="00000000" w14:paraId="0000010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□無限制(隨時入場)</w:t>
            </w:r>
          </w:p>
          <w:p w:rsidR="00000000" w:rsidDel="00000000" w:rsidP="00000000" w:rsidRDefault="00000000" w:rsidRPr="00000000" w14:paraId="0000010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□開演後即不得入場 </w:t>
            </w:r>
          </w:p>
          <w:p w:rsidR="00000000" w:rsidDel="00000000" w:rsidP="00000000" w:rsidRDefault="00000000" w:rsidRPr="00000000" w14:paraId="0000010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□中場休息  □曲間／舞碼間</w:t>
            </w:r>
          </w:p>
          <w:p w:rsidR="00000000" w:rsidDel="00000000" w:rsidP="00000000" w:rsidRDefault="00000000" w:rsidRPr="00000000" w14:paraId="0000010F">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□其他特定時間：___________________</w:t>
            </w:r>
          </w:p>
          <w:p w:rsidR="00000000" w:rsidDel="00000000" w:rsidP="00000000" w:rsidRDefault="00000000" w:rsidRPr="00000000" w14:paraId="00000110">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入場放行依：</w:t>
            </w:r>
          </w:p>
          <w:p w:rsidR="00000000" w:rsidDel="00000000" w:rsidP="00000000" w:rsidRDefault="00000000" w:rsidRPr="00000000" w14:paraId="00000111">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團隊前臺負責人指示  □場館前臺負責人依入場時間點</w:t>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112">
            <w:pPr>
              <w:jc w:val="both"/>
              <w:rPr>
                <w:rFonts w:ascii="DFKai-SB" w:cs="DFKai-SB" w:eastAsia="DFKai-SB" w:hAnsi="DFKai-SB"/>
              </w:rPr>
            </w:pPr>
            <w:r w:rsidDel="00000000" w:rsidR="00000000" w:rsidRPr="00000000">
              <w:rPr>
                <w:rtl w:val="0"/>
              </w:rPr>
            </w:r>
          </w:p>
        </w:tc>
      </w:tr>
      <w:tr>
        <w:trPr>
          <w:cantSplit w:val="0"/>
          <w:trHeight w:val="725" w:hRule="atLeast"/>
          <w:tblHeader w:val="0"/>
        </w:trPr>
        <w:tc>
          <w:tcPr>
            <w:shd w:fill="ddd9c4" w:val="clear"/>
            <w:vAlign w:val="center"/>
          </w:tcPr>
          <w:p w:rsidR="00000000" w:rsidDel="00000000" w:rsidP="00000000" w:rsidRDefault="00000000" w:rsidRPr="00000000" w14:paraId="00000113">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大廳轉播</w:t>
            </w:r>
          </w:p>
        </w:tc>
        <w:tc>
          <w:tcPr>
            <w:tcBorders>
              <w:right w:color="000000" w:space="0" w:sz="24" w:val="single"/>
            </w:tcBorders>
            <w:vAlign w:val="center"/>
          </w:tcPr>
          <w:p w:rsidR="00000000" w:rsidDel="00000000" w:rsidP="00000000" w:rsidRDefault="00000000" w:rsidRPr="00000000" w14:paraId="0000011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演出中是否於大廳電視同步轉播場內演出。□是　□否</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115">
            <w:pPr>
              <w:jc w:val="both"/>
              <w:rPr>
                <w:rFonts w:ascii="DFKai-SB" w:cs="DFKai-SB" w:eastAsia="DFKai-SB" w:hAnsi="DFKai-SB"/>
              </w:rPr>
            </w:pPr>
            <w:r w:rsidDel="00000000" w:rsidR="00000000" w:rsidRPr="00000000">
              <w:rPr>
                <w:rtl w:val="0"/>
              </w:rPr>
            </w:r>
          </w:p>
        </w:tc>
      </w:tr>
      <w:tr>
        <w:trPr>
          <w:cantSplit w:val="0"/>
          <w:trHeight w:val="1789" w:hRule="atLeast"/>
          <w:tblHeader w:val="0"/>
        </w:trPr>
        <w:tc>
          <w:tcPr>
            <w:tcBorders>
              <w:bottom w:color="000000" w:space="0" w:sz="4" w:val="single"/>
            </w:tcBorders>
            <w:shd w:fill="ddd9c4" w:val="clear"/>
            <w:vAlign w:val="center"/>
          </w:tcPr>
          <w:p w:rsidR="00000000" w:rsidDel="00000000" w:rsidP="00000000" w:rsidRDefault="00000000" w:rsidRPr="00000000" w14:paraId="00000116">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捐款活動</w:t>
            </w:r>
          </w:p>
          <w:p w:rsidR="00000000" w:rsidDel="00000000" w:rsidP="00000000" w:rsidRDefault="00000000" w:rsidRPr="00000000" w14:paraId="0000011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118">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請閱讀後勾選）如須進行自由樂捐、慈善勸募或公開募款活動，請提供主管機關許可勸募活動之公文並開立收據，收據上應載明主辦單位名稱、立案字號、主管機關許可文號、捐款人姓名、捐款金額、並蓋有經手人、負責人印章及團體圖記等資料（詳見公益勸募條例，或建議洽詢群眾募資平臺）。</w:t>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119">
            <w:pPr>
              <w:widowControl w:val="1"/>
              <w:rPr>
                <w:rFonts w:ascii="DFKai-SB" w:cs="DFKai-SB" w:eastAsia="DFKai-SB" w:hAnsi="DFKai-SB"/>
              </w:rPr>
            </w:pPr>
            <w:r w:rsidDel="00000000" w:rsidR="00000000" w:rsidRPr="00000000">
              <w:rPr>
                <w:rtl w:val="0"/>
              </w:rPr>
            </w:r>
          </w:p>
        </w:tc>
      </w:tr>
      <w:tr>
        <w:trPr>
          <w:cantSplit w:val="0"/>
          <w:trHeight w:val="2105" w:hRule="atLeast"/>
          <w:tblHeader w:val="0"/>
        </w:trPr>
        <w:tc>
          <w:tcPr>
            <w:shd w:fill="ddd9c4" w:val="clear"/>
            <w:vAlign w:val="center"/>
          </w:tcPr>
          <w:p w:rsidR="00000000" w:rsidDel="00000000" w:rsidP="00000000" w:rsidRDefault="00000000" w:rsidRPr="00000000" w14:paraId="0000011A">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演出前公開活動</w:t>
            </w:r>
          </w:p>
          <w:p w:rsidR="00000000" w:rsidDel="00000000" w:rsidP="00000000" w:rsidRDefault="00000000" w:rsidRPr="00000000" w14:paraId="0000011B">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11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活動類型：□公開彩排   □座談會　□演前導聆　□其他：</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1D">
            <w:pPr>
              <w:ind w:left="220" w:hanging="2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日期時間：________________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1E">
            <w:pPr>
              <w:ind w:left="220" w:hanging="2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活動預計長度：______分鐘</w:t>
            </w:r>
          </w:p>
          <w:p w:rsidR="00000000" w:rsidDel="00000000" w:rsidP="00000000" w:rsidRDefault="00000000" w:rsidRPr="00000000" w14:paraId="0000011F">
            <w:pPr>
              <w:ind w:left="220" w:hanging="2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舉辦地點：□前臺大廳（位置：______） □劇場內　</w:t>
            </w:r>
          </w:p>
          <w:p w:rsidR="00000000" w:rsidDel="00000000" w:rsidP="00000000" w:rsidRDefault="00000000" w:rsidRPr="00000000" w14:paraId="00000120">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所需設備：□椅子______張　 □長桌____張　□手握麥克風1支</w:t>
            </w:r>
          </w:p>
          <w:p w:rsidR="00000000" w:rsidDel="00000000" w:rsidP="00000000" w:rsidRDefault="00000000" w:rsidRPr="00000000" w14:paraId="00000121">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□音響（□使用館內設備 □自行於活動區架設音箱）</w:t>
            </w:r>
          </w:p>
          <w:p w:rsidR="00000000" w:rsidDel="00000000" w:rsidP="00000000" w:rsidRDefault="00000000" w:rsidRPr="00000000" w14:paraId="00000122">
            <w:pPr>
              <w:widowControl w:val="1"/>
              <w:rPr>
                <w:rFonts w:ascii="DFKai-SB" w:cs="DFKai-SB" w:eastAsia="DFKai-SB" w:hAnsi="DFKai-SB"/>
                <w:b w:val="1"/>
                <w:sz w:val="22"/>
                <w:szCs w:val="22"/>
              </w:rPr>
            </w:pPr>
            <w:r w:rsidDel="00000000" w:rsidR="00000000" w:rsidRPr="00000000">
              <w:rPr>
                <w:rFonts w:ascii="DFKai-SB" w:cs="DFKai-SB" w:eastAsia="DFKai-SB" w:hAnsi="DFKai-SB"/>
                <w:b w:val="1"/>
                <w:color w:val="c00000"/>
                <w:sz w:val="22"/>
                <w:szCs w:val="22"/>
                <w:rtl w:val="0"/>
              </w:rPr>
              <w:t xml:space="preserve">※公開彩排視同正式演出，場地使用費須以演出場次計費</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123">
            <w:pPr>
              <w:jc w:val="both"/>
              <w:rPr>
                <w:rFonts w:ascii="DFKai-SB" w:cs="DFKai-SB" w:eastAsia="DFKai-SB" w:hAnsi="DFKai-SB"/>
              </w:rPr>
            </w:pPr>
            <w:r w:rsidDel="00000000" w:rsidR="00000000" w:rsidRPr="00000000">
              <w:rPr>
                <w:rtl w:val="0"/>
              </w:rPr>
            </w:r>
          </w:p>
        </w:tc>
      </w:tr>
      <w:tr>
        <w:trPr>
          <w:cantSplit w:val="0"/>
          <w:trHeight w:val="2436" w:hRule="atLeast"/>
          <w:tblHeader w:val="0"/>
        </w:trPr>
        <w:tc>
          <w:tcPr>
            <w:shd w:fill="ddd9c4" w:val="clear"/>
            <w:vAlign w:val="center"/>
          </w:tcPr>
          <w:p w:rsidR="00000000" w:rsidDel="00000000" w:rsidP="00000000" w:rsidRDefault="00000000" w:rsidRPr="00000000" w14:paraId="00000124">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演出中安排</w:t>
            </w:r>
          </w:p>
          <w:p w:rsidR="00000000" w:rsidDel="00000000" w:rsidP="00000000" w:rsidRDefault="00000000" w:rsidRPr="00000000" w14:paraId="00000125">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right w:color="000000" w:space="0" w:sz="24" w:val="single"/>
            </w:tcBorders>
            <w:vAlign w:val="center"/>
          </w:tcPr>
          <w:p w:rsidR="00000000" w:rsidDel="00000000" w:rsidP="00000000" w:rsidRDefault="00000000" w:rsidRPr="00000000" w14:paraId="0000012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□演出中演員穿場：</w:t>
            </w:r>
          </w:p>
          <w:p w:rsidR="00000000" w:rsidDel="00000000" w:rsidP="00000000" w:rsidRDefault="00000000" w:rsidRPr="00000000" w14:paraId="0000012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位置：□單號門　□主入口　□雙號門</w:t>
            </w:r>
          </w:p>
          <w:p w:rsidR="00000000" w:rsidDel="00000000" w:rsidP="00000000" w:rsidRDefault="00000000" w:rsidRPr="00000000" w14:paraId="0000012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方式：_______________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2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□演員上、下舞臺（至觀眾席互動）：方式：________________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2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□觀眾上、下舞臺：方式：________________，位置______________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2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□貴賓致詞</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人：方式：________________，位置______________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2C">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□主持人／曲間導聆</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人：方式：________________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Pr>
          <w:p w:rsidR="00000000" w:rsidDel="00000000" w:rsidP="00000000" w:rsidRDefault="00000000" w:rsidRPr="00000000" w14:paraId="0000012D">
            <w:pPr>
              <w:jc w:val="both"/>
              <w:rPr>
                <w:rFonts w:ascii="DFKai-SB" w:cs="DFKai-SB" w:eastAsia="DFKai-SB" w:hAnsi="DFKai-SB"/>
              </w:rPr>
            </w:pPr>
            <w:r w:rsidDel="00000000" w:rsidR="00000000" w:rsidRPr="00000000">
              <w:rPr>
                <w:rtl w:val="0"/>
              </w:rPr>
            </w:r>
          </w:p>
        </w:tc>
      </w:tr>
      <w:tr>
        <w:trPr>
          <w:cantSplit w:val="0"/>
          <w:trHeight w:val="1865" w:hRule="atLeast"/>
          <w:tblHeader w:val="0"/>
        </w:trPr>
        <w:tc>
          <w:tcPr>
            <w:tcBorders>
              <w:bottom w:color="000000" w:space="0" w:sz="4" w:val="single"/>
            </w:tcBorders>
            <w:shd w:fill="ddd9c4" w:val="clear"/>
            <w:vAlign w:val="center"/>
          </w:tcPr>
          <w:p w:rsidR="00000000" w:rsidDel="00000000" w:rsidP="00000000" w:rsidRDefault="00000000" w:rsidRPr="00000000" w14:paraId="0000012E">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演出後公開活動</w:t>
            </w:r>
          </w:p>
          <w:p w:rsidR="00000000" w:rsidDel="00000000" w:rsidP="00000000" w:rsidRDefault="00000000" w:rsidRPr="00000000" w14:paraId="0000012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bottom w:color="000000" w:space="0" w:sz="4" w:val="single"/>
              <w:right w:color="000000" w:space="0" w:sz="24" w:val="single"/>
            </w:tcBorders>
            <w:vAlign w:val="center"/>
          </w:tcPr>
          <w:p w:rsidR="00000000" w:rsidDel="00000000" w:rsidP="00000000" w:rsidRDefault="00000000" w:rsidRPr="00000000" w14:paraId="0000013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活動類型：□座談會 □ 簽名拍照會  □會客拍照 □其他：___________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31">
            <w:pPr>
              <w:ind w:left="220" w:hanging="2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日期時間：___________</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p w:rsidR="00000000" w:rsidDel="00000000" w:rsidP="00000000" w:rsidRDefault="00000000" w:rsidRPr="00000000" w14:paraId="00000132">
            <w:pPr>
              <w:ind w:left="220" w:hanging="2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活動預計時間長度：______分鐘</w:t>
            </w:r>
          </w:p>
          <w:p w:rsidR="00000000" w:rsidDel="00000000" w:rsidP="00000000" w:rsidRDefault="00000000" w:rsidRPr="00000000" w14:paraId="00000133">
            <w:pPr>
              <w:ind w:left="220" w:hanging="220"/>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舉辦地點：□前臺大廳（位置：_____） □劇場內　</w:t>
            </w:r>
          </w:p>
          <w:p w:rsidR="00000000" w:rsidDel="00000000" w:rsidP="00000000" w:rsidRDefault="00000000" w:rsidRPr="00000000" w14:paraId="00000134">
            <w:pPr>
              <w:widowControl w:val="1"/>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所需設備：□椅子____張　 □長桌____張  □ 手握麥克風1支</w:t>
            </w:r>
          </w:p>
          <w:p w:rsidR="00000000" w:rsidDel="00000000" w:rsidP="00000000" w:rsidRDefault="00000000" w:rsidRPr="00000000" w14:paraId="00000135">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 音響（□ 使用館內設備 □自行於活動區架設音箱）</w:t>
            </w:r>
          </w:p>
        </w:tc>
        <w:tc>
          <w:tcPr>
            <w:tcBorders>
              <w:top w:color="000000" w:space="0" w:sz="6" w:val="single"/>
              <w:left w:color="000000" w:space="0" w:sz="24" w:val="single"/>
              <w:bottom w:color="000000" w:space="0" w:sz="24" w:val="single"/>
              <w:right w:color="000000" w:space="0" w:sz="24" w:val="single"/>
            </w:tcBorders>
          </w:tcPr>
          <w:p w:rsidR="00000000" w:rsidDel="00000000" w:rsidP="00000000" w:rsidRDefault="00000000" w:rsidRPr="00000000" w14:paraId="00000136">
            <w:pPr>
              <w:jc w:val="both"/>
              <w:rPr>
                <w:rFonts w:ascii="DFKai-SB" w:cs="DFKai-SB" w:eastAsia="DFKai-SB" w:hAnsi="DFKai-SB"/>
              </w:rPr>
            </w:pPr>
            <w:r w:rsidDel="00000000" w:rsidR="00000000" w:rsidRPr="00000000">
              <w:rPr>
                <w:rtl w:val="0"/>
              </w:rPr>
            </w:r>
          </w:p>
        </w:tc>
      </w:tr>
      <w:tr>
        <w:trPr>
          <w:cantSplit w:val="0"/>
          <w:trHeight w:val="2211" w:hRule="atLeast"/>
          <w:tblHeader w:val="0"/>
        </w:trPr>
        <w:tc>
          <w:tcPr>
            <w:tcBorders>
              <w:bottom w:color="000000" w:space="0" w:sz="4" w:val="single"/>
            </w:tcBorders>
            <w:shd w:fill="ddd9c4" w:val="clear"/>
            <w:vAlign w:val="center"/>
          </w:tcPr>
          <w:p w:rsidR="00000000" w:rsidDel="00000000" w:rsidP="00000000" w:rsidRDefault="00000000" w:rsidRPr="00000000" w14:paraId="00000137">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緊急事件</w:t>
            </w:r>
          </w:p>
          <w:p w:rsidR="00000000" w:rsidDel="00000000" w:rsidP="00000000" w:rsidRDefault="00000000" w:rsidRPr="00000000" w14:paraId="00000138">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處理方式</w:t>
            </w:r>
          </w:p>
        </w:tc>
        <w:tc>
          <w:tcPr>
            <w:gridSpan w:val="2"/>
            <w:tcBorders>
              <w:bottom w:color="000000" w:space="0" w:sz="4" w:val="single"/>
              <w:right w:color="000000" w:space="0" w:sz="4" w:val="single"/>
            </w:tcBorders>
            <w:vAlign w:val="center"/>
          </w:tcPr>
          <w:p w:rsidR="00000000" w:rsidDel="00000000" w:rsidP="00000000" w:rsidRDefault="00000000" w:rsidRPr="00000000" w14:paraId="00000139">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（請閱讀後勾選）</w:t>
            </w:r>
          </w:p>
          <w:p w:rsidR="00000000" w:rsidDel="00000000" w:rsidP="00000000" w:rsidRDefault="00000000" w:rsidRPr="00000000" w14:paraId="0000013A">
            <w:pPr>
              <w:widowControl w:val="1"/>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緊急事件發生時，由場館人員進行指揮、廣播，前臺人員協助急救、疏散，服務臺人員通報相關單位。</w:t>
            </w:r>
          </w:p>
          <w:p w:rsidR="00000000" w:rsidDel="00000000" w:rsidP="00000000" w:rsidRDefault="00000000" w:rsidRPr="00000000" w14:paraId="0000013B">
            <w:pPr>
              <w:widowControl w:val="1"/>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團隊於人員受傷或昏迷（含觀眾、工作人員、表演者）、火災、地震時，同意暫停演出</w:t>
            </w:r>
            <w:r w:rsidDel="00000000" w:rsidR="00000000" w:rsidRPr="00000000">
              <w:rPr>
                <w:rFonts w:ascii="DFKai-SB" w:cs="DFKai-SB" w:eastAsia="DFKai-SB" w:hAnsi="DFKai-SB"/>
                <w:sz w:val="22"/>
                <w:szCs w:val="22"/>
                <w:rtl w:val="0"/>
              </w:rPr>
              <w:t xml:space="preserve">，待狀況解除後再行演出。</w:t>
            </w:r>
          </w:p>
          <w:p w:rsidR="00000000" w:rsidDel="00000000" w:rsidP="00000000" w:rsidRDefault="00000000" w:rsidRPr="00000000" w14:paraId="0000013C">
            <w:pPr>
              <w:jc w:val="both"/>
              <w:rPr>
                <w:rFonts w:ascii="DFKai-SB" w:cs="DFKai-SB" w:eastAsia="DFKai-SB" w:hAnsi="DFKai-SB"/>
              </w:rPr>
            </w:pPr>
            <w:r w:rsidDel="00000000" w:rsidR="00000000" w:rsidRPr="00000000">
              <w:rPr>
                <w:rFonts w:ascii="DFKai-SB" w:cs="DFKai-SB" w:eastAsia="DFKai-SB" w:hAnsi="DFKai-SB"/>
                <w:b w:val="1"/>
                <w:color w:val="c00000"/>
                <w:sz w:val="22"/>
                <w:szCs w:val="22"/>
                <w:rtl w:val="0"/>
              </w:rPr>
              <w:t xml:space="preserve">※嚴重火災或地震等必須停演，必要時依場館人員指示進行疏散，於場館外廣場為疏散集合點進行清點</w:t>
            </w:r>
            <w:r w:rsidDel="00000000" w:rsidR="00000000" w:rsidRPr="00000000">
              <w:rPr>
                <w:rFonts w:ascii="DFKai-SB" w:cs="DFKai-SB" w:eastAsia="DFKai-SB" w:hAnsi="DFKai-SB"/>
                <w:b w:val="1"/>
                <w:sz w:val="22"/>
                <w:szCs w:val="22"/>
                <w:rtl w:val="0"/>
              </w:rPr>
              <w:t xml:space="preserve">。</w:t>
            </w:r>
            <w:r w:rsidDel="00000000" w:rsidR="00000000" w:rsidRPr="00000000">
              <w:rPr>
                <w:rtl w:val="0"/>
              </w:rPr>
            </w:r>
          </w:p>
        </w:tc>
      </w:tr>
      <w:tr>
        <w:trPr>
          <w:cantSplit w:val="0"/>
          <w:trHeight w:val="3756" w:hRule="atLeast"/>
          <w:tblHeader w:val="0"/>
        </w:trPr>
        <w:tc>
          <w:tcPr>
            <w:shd w:fill="ddd9c4" w:val="clear"/>
            <w:vAlign w:val="center"/>
          </w:tcPr>
          <w:p w:rsidR="00000000" w:rsidDel="00000000" w:rsidP="00000000" w:rsidRDefault="00000000" w:rsidRPr="00000000" w14:paraId="0000013E">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備註</w:t>
            </w:r>
          </w:p>
        </w:tc>
        <w:tc>
          <w:tcPr>
            <w:gridSpan w:val="2"/>
            <w:tcBorders>
              <w:right w:color="000000" w:space="0" w:sz="4" w:val="single"/>
            </w:tcBorders>
          </w:tcPr>
          <w:p w:rsidR="00000000" w:rsidDel="00000000" w:rsidP="00000000" w:rsidRDefault="00000000" w:rsidRPr="00000000" w14:paraId="0000013F">
            <w:pPr>
              <w:widowControl w:val="1"/>
              <w:spacing w:before="240" w:line="276"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（請閱讀後勾選）</w:t>
            </w:r>
          </w:p>
          <w:p w:rsidR="00000000" w:rsidDel="00000000" w:rsidP="00000000" w:rsidRDefault="00000000" w:rsidRPr="00000000" w14:paraId="00000140">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依《菸害防制法》規定，本場館全面禁止吸菸，請勿於館內吸食菸品(包含電子菸)，藝術之演出亦應遵守前開法規規範，如有違反者，依法規處罰。</w:t>
            </w:r>
          </w:p>
          <w:p w:rsidR="00000000" w:rsidDel="00000000" w:rsidP="00000000" w:rsidRDefault="00000000" w:rsidRPr="00000000" w14:paraId="00000141">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演員、工作人員欲入觀眾席內觀賞演出，務必持票、驗票入場。</w:t>
            </w:r>
          </w:p>
          <w:p w:rsidR="00000000" w:rsidDel="00000000" w:rsidP="00000000" w:rsidRDefault="00000000" w:rsidRPr="00000000" w14:paraId="00000142">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演出前後若有貴賓親友觀眾欲入後臺探視，務必由團隊工作人員帶領進入後臺。</w:t>
            </w:r>
          </w:p>
          <w:p w:rsidR="00000000" w:rsidDel="00000000" w:rsidP="00000000" w:rsidRDefault="00000000" w:rsidRPr="00000000" w14:paraId="00000143">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場館工作席及保留席不可售出，若意外售ㄋ出請備妥替代座位予購票觀眾。</w:t>
            </w:r>
          </w:p>
          <w:p w:rsidR="00000000" w:rsidDel="00000000" w:rsidP="00000000" w:rsidRDefault="00000000" w:rsidRPr="00000000" w14:paraId="00000144">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演出後請勿於舞臺口會客。</w:t>
            </w:r>
          </w:p>
          <w:p w:rsidR="00000000" w:rsidDel="00000000" w:rsidP="00000000" w:rsidRDefault="00000000" w:rsidRPr="00000000" w14:paraId="00000145">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如非演出特別安排，觀眾及工作人員請勿穿越舞臺與觀眾席。此外，觀眾席開放期間，除非有緊急工作需求並事先告知外，任何工作人員皆不可隨意上下舞台。</w:t>
            </w:r>
          </w:p>
          <w:p w:rsidR="00000000" w:rsidDel="00000000" w:rsidP="00000000" w:rsidRDefault="00000000" w:rsidRPr="00000000" w14:paraId="00000146">
            <w:pPr>
              <w:widowControl w:val="1"/>
              <w:numPr>
                <w:ilvl w:val="0"/>
                <w:numId w:val="4"/>
              </w:numPr>
              <w:pBdr>
                <w:top w:space="0" w:sz="0" w:val="nil"/>
                <w:left w:space="0" w:sz="0" w:val="nil"/>
                <w:bottom w:space="0" w:sz="0" w:val="nil"/>
                <w:right w:space="0" w:sz="0" w:val="nil"/>
                <w:between w:space="0" w:sz="0" w:val="nil"/>
              </w:pBdr>
              <w:spacing w:line="276" w:lineRule="auto"/>
              <w:ind w:left="360" w:hanging="360"/>
              <w:rPr>
                <w:rFonts w:ascii="DFKai-SB" w:cs="DFKai-SB" w:eastAsia="DFKai-SB" w:hAnsi="DFKai-SB"/>
                <w:color w:val="000000"/>
                <w:sz w:val="22"/>
                <w:szCs w:val="22"/>
              </w:rPr>
            </w:pPr>
            <w:r w:rsidDel="00000000" w:rsidR="00000000" w:rsidRPr="00000000">
              <w:rPr>
                <w:rFonts w:ascii="DFKai-SB" w:cs="DFKai-SB" w:eastAsia="DFKai-SB" w:hAnsi="DFKai-SB"/>
                <w:color w:val="000000"/>
                <w:sz w:val="22"/>
                <w:szCs w:val="22"/>
                <w:rtl w:val="0"/>
              </w:rPr>
              <w:t xml:space="preserve">器材撤場、拆臺等需求（包含觀眾席內及舞台上），請於觀眾全數離開觀眾席、關閉觀眾席門後再開始進行</w:t>
            </w:r>
            <w:r w:rsidDel="00000000" w:rsidR="00000000" w:rsidRPr="00000000">
              <w:rPr>
                <w:rFonts w:ascii="DFKai-SB" w:cs="DFKai-SB" w:eastAsia="DFKai-SB" w:hAnsi="DFKai-SB"/>
                <w:sz w:val="22"/>
                <w:szCs w:val="22"/>
                <w:rtl w:val="0"/>
              </w:rPr>
              <w:t xml:space="preserve">，觀眾未散場完成前後臺工作人員不得上下舞台</w:t>
            </w:r>
            <w:r w:rsidDel="00000000" w:rsidR="00000000" w:rsidRPr="00000000">
              <w:rPr>
                <w:rFonts w:ascii="DFKai-SB" w:cs="DFKai-SB" w:eastAsia="DFKai-SB" w:hAnsi="DFKai-SB"/>
                <w:color w:val="000000"/>
                <w:sz w:val="22"/>
                <w:szCs w:val="22"/>
                <w:rtl w:val="0"/>
              </w:rPr>
              <w:t xml:space="preserve">。</w:t>
            </w:r>
          </w:p>
        </w:tc>
      </w:tr>
    </w:tbl>
    <w:p w:rsidR="00000000" w:rsidDel="00000000" w:rsidP="00000000" w:rsidRDefault="00000000" w:rsidRPr="00000000" w14:paraId="00000148">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49">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4A">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4B">
      <w:pPr>
        <w:widowControl w:val="1"/>
        <w:rPr>
          <w:rFonts w:ascii="DFKai-SB" w:cs="DFKai-SB" w:eastAsia="DFKai-SB" w:hAnsi="DFKai-SB"/>
          <w:b w:val="1"/>
        </w:rPr>
      </w:pPr>
      <w:r w:rsidDel="00000000" w:rsidR="00000000" w:rsidRPr="00000000">
        <w:rPr>
          <w:rtl w:val="0"/>
        </w:rPr>
      </w:r>
    </w:p>
    <w:tbl>
      <w:tblPr>
        <w:tblStyle w:val="Table9"/>
        <w:tblpPr w:leftFromText="180" w:rightFromText="180" w:topFromText="180" w:bottomFromText="180" w:vertAnchor="text" w:horzAnchor="text" w:tblpX="-567" w:tblpY="0"/>
        <w:tblW w:w="10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6570"/>
        <w:gridCol w:w="2070"/>
        <w:tblGridChange w:id="0">
          <w:tblGrid>
            <w:gridCol w:w="2115"/>
            <w:gridCol w:w="6570"/>
            <w:gridCol w:w="2070"/>
          </w:tblGrid>
        </w:tblGridChange>
      </w:tblGrid>
      <w:tr>
        <w:trPr>
          <w:cantSplit w:val="0"/>
          <w:trHeight w:val="299" w:hRule="atLeast"/>
          <w:tblHeader w:val="0"/>
        </w:trPr>
        <w:tc>
          <w:tcPr>
            <w:gridSpan w:val="2"/>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4C">
            <w:pPr>
              <w:rPr>
                <w:rFonts w:ascii="DFKai-SB" w:cs="DFKai-SB" w:eastAsia="DFKai-SB" w:hAnsi="DFKai-SB"/>
                <w:b w:val="1"/>
              </w:rPr>
            </w:pPr>
            <w:r w:rsidDel="00000000" w:rsidR="00000000" w:rsidRPr="00000000">
              <w:rPr>
                <w:rFonts w:ascii="DFKai-SB" w:cs="DFKai-SB" w:eastAsia="DFKai-SB" w:hAnsi="DFKai-SB"/>
                <w:b w:val="1"/>
                <w:rtl w:val="0"/>
              </w:rPr>
              <w:t xml:space="preserve">後臺設備需求</w:t>
            </w:r>
          </w:p>
        </w:tc>
        <w:tc>
          <w:tcPr>
            <w:tcBorders>
              <w:top w:color="000000" w:space="0" w:sz="24"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4E">
            <w:pPr>
              <w:jc w:val="center"/>
              <w:rPr>
                <w:rFonts w:ascii="DFKai-SB" w:cs="DFKai-SB" w:eastAsia="DFKai-SB" w:hAnsi="DFKai-SB"/>
                <w:b w:val="1"/>
              </w:rPr>
            </w:pPr>
            <w:r w:rsidDel="00000000" w:rsidR="00000000" w:rsidRPr="00000000">
              <w:rPr>
                <w:rFonts w:ascii="DFKai-SB" w:cs="DFKai-SB" w:eastAsia="DFKai-SB" w:hAnsi="DFKai-SB"/>
                <w:b w:val="1"/>
                <w:rtl w:val="0"/>
              </w:rPr>
              <w:t xml:space="preserve">待確認事項</w:t>
            </w:r>
          </w:p>
        </w:tc>
      </w:tr>
      <w:tr>
        <w:trPr>
          <w:cantSplit w:val="0"/>
          <w:trHeight w:val="1248"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4F">
            <w:pPr>
              <w:spacing w:before="120"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後臺空間</w:t>
            </w:r>
          </w:p>
          <w:p w:rsidR="00000000" w:rsidDel="00000000" w:rsidP="00000000" w:rsidRDefault="00000000" w:rsidRPr="00000000" w14:paraId="00000150">
            <w:pPr>
              <w:spacing w:before="120"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5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□1F右舞臺候演室(6人)</w:t>
            </w:r>
          </w:p>
          <w:p w:rsidR="00000000" w:rsidDel="00000000" w:rsidP="00000000" w:rsidRDefault="00000000" w:rsidRPr="00000000" w14:paraId="0000015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□B1個人化妝室</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/2間(2人)　 </w:t>
            </w:r>
          </w:p>
          <w:p w:rsidR="00000000" w:rsidDel="00000000" w:rsidP="00000000" w:rsidRDefault="00000000" w:rsidRPr="00000000" w14:paraId="00000153">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□B1大化妝室</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/2間(30人)</w:t>
            </w:r>
          </w:p>
          <w:p w:rsidR="00000000" w:rsidDel="00000000" w:rsidP="00000000" w:rsidRDefault="00000000" w:rsidRPr="00000000" w14:paraId="00000154">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□排練室</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/2間(使用須付費)</w:t>
            </w:r>
          </w:p>
          <w:p w:rsidR="00000000" w:rsidDel="00000000" w:rsidP="00000000" w:rsidRDefault="00000000" w:rsidRPr="00000000" w14:paraId="00000155">
            <w:pPr>
              <w:tabs>
                <w:tab w:val="left" w:leader="none" w:pos="2662"/>
              </w:tabs>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※所有設備請勿隔夜充電</w:t>
            </w:r>
          </w:p>
          <w:p w:rsidR="00000000" w:rsidDel="00000000" w:rsidP="00000000" w:rsidRDefault="00000000" w:rsidRPr="00000000" w14:paraId="00000156">
            <w:pPr>
              <w:tabs>
                <w:tab w:val="left" w:leader="none" w:pos="2662"/>
              </w:tabs>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※排練室內禁止飲食飲水，須脫鞋進入</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57">
            <w:pPr>
              <w:jc w:val="both"/>
              <w:rPr>
                <w:rFonts w:ascii="DFKai-SB" w:cs="DFKai-SB" w:eastAsia="DFKai-SB" w:hAnsi="DFKai-SB"/>
                <w:sz w:val="22"/>
                <w:szCs w:val="22"/>
              </w:rPr>
            </w:pPr>
            <w:r w:rsidDel="00000000" w:rsidR="00000000" w:rsidRPr="00000000">
              <w:rPr>
                <w:rtl w:val="0"/>
              </w:rPr>
            </w:r>
          </w:p>
        </w:tc>
      </w:tr>
      <w:tr>
        <w:trPr>
          <w:cantSplit w:val="0"/>
          <w:trHeight w:val="347" w:hRule="atLeast"/>
          <w:tblHeader w:val="0"/>
        </w:trPr>
        <w:tc>
          <w:tcPr>
            <w:gridSpan w:val="2"/>
            <w:tcBorders>
              <w:top w:color="000000" w:space="0" w:sz="4" w:val="single"/>
              <w:left w:color="000000" w:space="0" w:sz="4" w:val="single"/>
              <w:bottom w:color="000000" w:space="0" w:sz="4" w:val="single"/>
              <w:right w:color="000000" w:space="0" w:sz="24" w:val="single"/>
            </w:tcBorders>
            <w:tcMar>
              <w:top w:w="0.0" w:type="dxa"/>
              <w:left w:w="115.0" w:type="dxa"/>
              <w:bottom w:w="0.0" w:type="dxa"/>
              <w:right w:w="115.0" w:type="dxa"/>
            </w:tcMar>
            <w:vAlign w:val="center"/>
          </w:tcPr>
          <w:p w:rsidR="00000000" w:rsidDel="00000000" w:rsidP="00000000" w:rsidRDefault="00000000" w:rsidRPr="00000000" w14:paraId="00000158">
            <w:pPr>
              <w:rPr>
                <w:rFonts w:ascii="DFKai-SB" w:cs="DFKai-SB" w:eastAsia="DFKai-SB" w:hAnsi="DFKai-SB"/>
              </w:rPr>
            </w:pPr>
            <w:r w:rsidDel="00000000" w:rsidR="00000000" w:rsidRPr="00000000">
              <w:rPr>
                <w:rFonts w:ascii="DFKai-SB" w:cs="DFKai-SB" w:eastAsia="DFKai-SB" w:hAnsi="DFKai-SB"/>
                <w:b w:val="1"/>
                <w:rtl w:val="0"/>
              </w:rPr>
              <w:t xml:space="preserve">舞臺設備需求</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Mar>
              <w:top w:w="0.0" w:type="dxa"/>
              <w:left w:w="115.0" w:type="dxa"/>
              <w:bottom w:w="0.0" w:type="dxa"/>
              <w:right w:w="115.0" w:type="dxa"/>
            </w:tcMar>
          </w:tcPr>
          <w:p w:rsidR="00000000" w:rsidDel="00000000" w:rsidP="00000000" w:rsidRDefault="00000000" w:rsidRPr="00000000" w14:paraId="0000015A">
            <w:pPr>
              <w:jc w:val="center"/>
              <w:rPr>
                <w:rFonts w:ascii="DFKai-SB" w:cs="DFKai-SB" w:eastAsia="DFKai-SB" w:hAnsi="DFKai-SB"/>
                <w:b w:val="1"/>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5B">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檢附圖表</w:t>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5C">
            <w:pP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□工作時間表    □舞臺圖    □其他：</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5D">
            <w:pPr>
              <w:rPr>
                <w:rFonts w:ascii="DFKai-SB" w:cs="DFKai-SB" w:eastAsia="DFKai-SB" w:hAnsi="DFKai-SB"/>
                <w:sz w:val="22"/>
                <w:szCs w:val="22"/>
              </w:rPr>
            </w:pPr>
            <w:r w:rsidDel="00000000" w:rsidR="00000000" w:rsidRPr="00000000">
              <w:rPr>
                <w:rtl w:val="0"/>
              </w:rPr>
            </w:r>
          </w:p>
        </w:tc>
      </w:tr>
      <w:tr>
        <w:trPr>
          <w:cantSplit w:val="0"/>
          <w:trHeight w:val="745"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5E">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舞蹈地板</w:t>
            </w:r>
          </w:p>
          <w:p w:rsidR="00000000" w:rsidDel="00000000" w:rsidP="00000000" w:rsidRDefault="00000000" w:rsidRPr="00000000" w14:paraId="0000015F">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6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□使用(寬90cm ，共13捲)j</w:t>
            </w:r>
          </w:p>
          <w:p w:rsidR="00000000" w:rsidDel="00000000" w:rsidP="00000000" w:rsidRDefault="00000000" w:rsidRPr="00000000" w14:paraId="0000016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※請使用PVC膠帶黏貼</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62">
            <w:pPr>
              <w:jc w:val="both"/>
              <w:rPr>
                <w:rFonts w:ascii="DFKai-SB" w:cs="DFKai-SB" w:eastAsia="DFKai-SB" w:hAnsi="DFKai-SB"/>
                <w:sz w:val="22"/>
                <w:szCs w:val="22"/>
              </w:rPr>
            </w:pP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63">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音效反射板</w:t>
            </w:r>
          </w:p>
          <w:p w:rsidR="00000000" w:rsidDel="00000000" w:rsidP="00000000" w:rsidRDefault="00000000" w:rsidRPr="00000000" w14:paraId="00000164">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6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□教學式音效反射板       □包覆式音效反射板</w:t>
            </w:r>
          </w:p>
          <w:p w:rsidR="00000000" w:rsidDel="00000000" w:rsidP="00000000" w:rsidRDefault="00000000" w:rsidRPr="00000000" w14:paraId="00000166">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※使用包覆式音效反射板，所有懸吊桿則無法使用</w:t>
            </w:r>
          </w:p>
          <w:p w:rsidR="00000000" w:rsidDel="00000000" w:rsidP="00000000" w:rsidRDefault="00000000" w:rsidRPr="00000000" w14:paraId="00000167">
            <w:pPr>
              <w:jc w:val="both"/>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※使用本項設備須付費</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68">
            <w:pPr>
              <w:jc w:val="both"/>
              <w:rPr>
                <w:rFonts w:ascii="DFKai-SB" w:cs="DFKai-SB" w:eastAsia="DFKai-SB" w:hAnsi="DFKai-SB"/>
                <w:sz w:val="22"/>
                <w:szCs w:val="22"/>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69">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其他設備</w:t>
            </w:r>
          </w:p>
          <w:p w:rsidR="00000000" w:rsidDel="00000000" w:rsidP="00000000" w:rsidRDefault="00000000" w:rsidRPr="00000000" w14:paraId="0000016A">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6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□指揮譜架</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/2支            □譜架</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/5支</w:t>
            </w:r>
          </w:p>
          <w:p w:rsidR="00000000" w:rsidDel="00000000" w:rsidP="00000000" w:rsidRDefault="00000000" w:rsidRPr="00000000" w14:paraId="0000016C">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□指揮臺</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/1座</w:t>
            </w:r>
            <w:r w:rsidDel="00000000" w:rsidR="00000000" w:rsidRPr="00000000">
              <w:rPr>
                <w:rFonts w:ascii="DFKai-SB" w:cs="DFKai-SB" w:eastAsia="DFKai-SB" w:hAnsi="DFKai-SB"/>
                <w:b w:val="1"/>
                <w:sz w:val="22"/>
                <w:szCs w:val="22"/>
                <w:rtl w:val="0"/>
              </w:rPr>
              <w:t xml:space="preserve">(90*120*20cm)</w:t>
            </w:r>
            <w:r w:rsidDel="00000000" w:rsidR="00000000" w:rsidRPr="00000000">
              <w:rPr>
                <w:rFonts w:ascii="DFKai-SB" w:cs="DFKai-SB" w:eastAsia="DFKai-SB" w:hAnsi="DFKai-SB"/>
                <w:sz w:val="22"/>
                <w:szCs w:val="22"/>
                <w:rtl w:val="0"/>
              </w:rPr>
              <w:t xml:space="preserve">　□高腳椅</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/2張</w:t>
            </w:r>
          </w:p>
          <w:p w:rsidR="00000000" w:rsidDel="00000000" w:rsidP="00000000" w:rsidRDefault="00000000" w:rsidRPr="00000000" w14:paraId="0000016D">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□演奏椅</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/80張</w:t>
            </w:r>
          </w:p>
          <w:p w:rsidR="00000000" w:rsidDel="00000000" w:rsidP="00000000" w:rsidRDefault="00000000" w:rsidRPr="00000000" w14:paraId="0000016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□合唱平臺</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/7座</w:t>
            </w:r>
            <w:r w:rsidDel="00000000" w:rsidR="00000000" w:rsidRPr="00000000">
              <w:rPr>
                <w:rFonts w:ascii="DFKai-SB" w:cs="DFKai-SB" w:eastAsia="DFKai-SB" w:hAnsi="DFKai-SB"/>
                <w:b w:val="1"/>
                <w:sz w:val="22"/>
                <w:szCs w:val="22"/>
                <w:rtl w:val="0"/>
              </w:rPr>
              <w:t xml:space="preserve">(寬160cm*170cm*180cm共三階，每階深46cm*高20cm)</w:t>
            </w:r>
            <w:r w:rsidDel="00000000" w:rsidR="00000000" w:rsidRPr="00000000">
              <w:rPr>
                <w:rtl w:val="0"/>
              </w:rPr>
            </w:r>
          </w:p>
          <w:p w:rsidR="00000000" w:rsidDel="00000000" w:rsidP="00000000" w:rsidRDefault="00000000" w:rsidRPr="00000000" w14:paraId="0000016F">
            <w:pPr>
              <w:jc w:val="both"/>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□演奏平臺</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/2座</w:t>
            </w:r>
            <w:r w:rsidDel="00000000" w:rsidR="00000000" w:rsidRPr="00000000">
              <w:rPr>
                <w:rFonts w:ascii="DFKai-SB" w:cs="DFKai-SB" w:eastAsia="DFKai-SB" w:hAnsi="DFKai-SB"/>
                <w:b w:val="1"/>
                <w:sz w:val="22"/>
                <w:szCs w:val="22"/>
                <w:rtl w:val="0"/>
              </w:rPr>
              <w:t xml:space="preserve">(240*120*20cm)</w:t>
            </w: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/2座</w:t>
            </w:r>
            <w:r w:rsidDel="00000000" w:rsidR="00000000" w:rsidRPr="00000000">
              <w:rPr>
                <w:rFonts w:ascii="DFKai-SB" w:cs="DFKai-SB" w:eastAsia="DFKai-SB" w:hAnsi="DFKai-SB"/>
                <w:b w:val="1"/>
                <w:sz w:val="22"/>
                <w:szCs w:val="22"/>
                <w:rtl w:val="0"/>
              </w:rPr>
              <w:t xml:space="preserve">(240*120*40cm)</w:t>
            </w:r>
          </w:p>
          <w:p w:rsidR="00000000" w:rsidDel="00000000" w:rsidP="00000000" w:rsidRDefault="00000000" w:rsidRPr="00000000" w14:paraId="00000170">
            <w:pPr>
              <w:jc w:val="both"/>
              <w:rPr>
                <w:rFonts w:ascii="DFKai-SB" w:cs="DFKai-SB" w:eastAsia="DFKai-SB" w:hAnsi="DFKai-SB"/>
                <w:b w:val="1"/>
                <w:sz w:val="22"/>
                <w:szCs w:val="22"/>
              </w:rPr>
            </w:pPr>
            <w:r w:rsidDel="00000000" w:rsidR="00000000" w:rsidRPr="00000000">
              <w:rPr>
                <w:rFonts w:ascii="DFKai-SB" w:cs="DFKai-SB" w:eastAsia="DFKai-SB" w:hAnsi="DFKai-SB"/>
                <w:sz w:val="22"/>
                <w:szCs w:val="22"/>
                <w:rtl w:val="0"/>
              </w:rPr>
              <w:t xml:space="preserve">  、</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/2座</w:t>
            </w:r>
            <w:r w:rsidDel="00000000" w:rsidR="00000000" w:rsidRPr="00000000">
              <w:rPr>
                <w:rFonts w:ascii="DFKai-SB" w:cs="DFKai-SB" w:eastAsia="DFKai-SB" w:hAnsi="DFKai-SB"/>
                <w:b w:val="1"/>
                <w:sz w:val="22"/>
                <w:szCs w:val="22"/>
                <w:rtl w:val="0"/>
              </w:rPr>
              <w:t xml:space="preserve">(240*120*60cm)</w:t>
            </w:r>
          </w:p>
          <w:p w:rsidR="00000000" w:rsidDel="00000000" w:rsidP="00000000" w:rsidRDefault="00000000" w:rsidRPr="00000000" w14:paraId="00000171">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□STEINWAY &amp; SONS平臺鋼琴(D-274)</w:t>
            </w:r>
          </w:p>
          <w:p w:rsidR="00000000" w:rsidDel="00000000" w:rsidP="00000000" w:rsidRDefault="00000000" w:rsidRPr="00000000" w14:paraId="00000172">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□KAWAI平臺鋼琴(EX型，276cm)</w:t>
            </w:r>
          </w:p>
          <w:p w:rsidR="00000000" w:rsidDel="00000000" w:rsidP="00000000" w:rsidRDefault="00000000" w:rsidRPr="00000000" w14:paraId="00000173">
            <w:pP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※使用合唱平臺、演奏平臺及鋼琴須付費。</w:t>
            </w:r>
          </w:p>
          <w:p w:rsidR="00000000" w:rsidDel="00000000" w:rsidP="00000000" w:rsidRDefault="00000000" w:rsidRPr="00000000" w14:paraId="00000174">
            <w:pP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※本項設備團隊須派人員操作，場館人員僅協助指導使用。</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75">
            <w:pPr>
              <w:jc w:val="both"/>
              <w:rPr>
                <w:rFonts w:ascii="DFKai-SB" w:cs="DFKai-SB" w:eastAsia="DFKai-SB" w:hAnsi="DFKai-SB"/>
                <w:sz w:val="22"/>
                <w:szCs w:val="22"/>
              </w:rPr>
            </w:pPr>
            <w:r w:rsidDel="00000000" w:rsidR="00000000" w:rsidRPr="00000000">
              <w:rPr>
                <w:rtl w:val="0"/>
              </w:rPr>
            </w:r>
          </w:p>
        </w:tc>
      </w:tr>
      <w:tr>
        <w:trPr>
          <w:cantSplit w:val="0"/>
          <w:trHeight w:val="468" w:hRule="atLeast"/>
          <w:tblHeader w:val="0"/>
        </w:trPr>
        <w:tc>
          <w:tcPr>
            <w:gridSpan w:val="2"/>
            <w:tcBorders>
              <w:top w:color="000000" w:space="0" w:sz="4" w:val="single"/>
              <w:left w:color="000000" w:space="0" w:sz="4" w:val="single"/>
              <w:bottom w:color="000000" w:space="0" w:sz="4" w:val="single"/>
              <w:right w:color="000000" w:space="0" w:sz="24" w:val="single"/>
            </w:tcBorders>
            <w:tcMar>
              <w:top w:w="0.0" w:type="dxa"/>
              <w:left w:w="115.0" w:type="dxa"/>
              <w:bottom w:w="0.0" w:type="dxa"/>
              <w:right w:w="115.0" w:type="dxa"/>
            </w:tcMar>
            <w:vAlign w:val="center"/>
          </w:tcPr>
          <w:p w:rsidR="00000000" w:rsidDel="00000000" w:rsidP="00000000" w:rsidRDefault="00000000" w:rsidRPr="00000000" w14:paraId="00000176">
            <w:pPr>
              <w:rPr>
                <w:rFonts w:ascii="DFKai-SB" w:cs="DFKai-SB" w:eastAsia="DFKai-SB" w:hAnsi="DFKai-SB"/>
                <w:b w:val="1"/>
              </w:rPr>
            </w:pPr>
            <w:r w:rsidDel="00000000" w:rsidR="00000000" w:rsidRPr="00000000">
              <w:rPr>
                <w:rFonts w:ascii="DFKai-SB" w:cs="DFKai-SB" w:eastAsia="DFKai-SB" w:hAnsi="DFKai-SB"/>
                <w:b w:val="1"/>
                <w:rtl w:val="0"/>
              </w:rPr>
              <w:t xml:space="preserve">燈光設備需求</w:t>
            </w:r>
          </w:p>
          <w:p w:rsidR="00000000" w:rsidDel="00000000" w:rsidP="00000000" w:rsidRDefault="00000000" w:rsidRPr="00000000" w14:paraId="00000177">
            <w:pPr>
              <w:rPr>
                <w:rFonts w:ascii="DFKai-SB" w:cs="DFKai-SB" w:eastAsia="DFKai-SB" w:hAnsi="DFKai-SB"/>
              </w:rPr>
            </w:pPr>
            <w:r w:rsidDel="00000000" w:rsidR="00000000" w:rsidRPr="00000000">
              <w:rPr>
                <w:rFonts w:ascii="DFKai-SB" w:cs="DFKai-SB" w:eastAsia="DFKai-SB" w:hAnsi="DFKai-SB"/>
                <w:b w:val="1"/>
                <w:color w:val="c00000"/>
                <w:sz w:val="22"/>
                <w:szCs w:val="22"/>
                <w:rtl w:val="0"/>
              </w:rPr>
              <w:t xml:space="preserve">※場館僅提供設備使用，團隊須自備相關操控技術人員，方得使用本館設備。</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Mar>
              <w:top w:w="0.0" w:type="dxa"/>
              <w:left w:w="115.0" w:type="dxa"/>
              <w:bottom w:w="0.0" w:type="dxa"/>
              <w:right w:w="115.0" w:type="dxa"/>
            </w:tcMar>
          </w:tcPr>
          <w:p w:rsidR="00000000" w:rsidDel="00000000" w:rsidP="00000000" w:rsidRDefault="00000000" w:rsidRPr="00000000" w14:paraId="00000179">
            <w:pPr>
              <w:rPr>
                <w:rFonts w:ascii="DFKai-SB" w:cs="DFKai-SB" w:eastAsia="DFKai-SB" w:hAnsi="DFKai-SB"/>
                <w:b w:val="1"/>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7A">
            <w:pPr>
              <w:spacing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檢附圖表</w:t>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7B">
            <w:pPr>
              <w:spacing w:line="280"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□燈圖    □其他：</w:t>
            </w:r>
            <w:r w:rsidDel="00000000" w:rsidR="00000000" w:rsidRPr="00000000">
              <w:rPr>
                <w:rFonts w:ascii="DFKai-SB" w:cs="DFKai-SB" w:eastAsia="DFKai-SB" w:hAnsi="DFKai-SB"/>
                <w:sz w:val="22"/>
                <w:szCs w:val="22"/>
                <w:u w:val="single"/>
                <w:rtl w:val="0"/>
              </w:rPr>
              <w:t xml:space="preserve">            </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7C">
            <w:pPr>
              <w:spacing w:line="280" w:lineRule="auto"/>
              <w:rPr>
                <w:rFonts w:ascii="DFKai-SB" w:cs="DFKai-SB" w:eastAsia="DFKai-SB" w:hAnsi="DFKai-SB"/>
                <w:sz w:val="22"/>
                <w:szCs w:val="22"/>
              </w:rPr>
            </w:pPr>
            <w:r w:rsidDel="00000000" w:rsidR="00000000" w:rsidRPr="00000000">
              <w:rPr>
                <w:rtl w:val="0"/>
              </w:rPr>
            </w:r>
          </w:p>
        </w:tc>
      </w:tr>
      <w:tr>
        <w:trPr>
          <w:cantSplit w:val="0"/>
          <w:trHeight w:val="1131"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7D">
            <w:pPr>
              <w:spacing w:line="30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燈光系統</w:t>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7E">
            <w:pPr>
              <w:spacing w:line="30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□全部使用館內系統 (場館固定之控制臺及燈具設備)   </w:t>
            </w:r>
          </w:p>
          <w:p w:rsidR="00000000" w:rsidDel="00000000" w:rsidP="00000000" w:rsidRDefault="00000000" w:rsidRPr="00000000" w14:paraId="0000017F">
            <w:pPr>
              <w:spacing w:line="30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□全部自行外加系統：位置_________________</w:t>
            </w:r>
          </w:p>
          <w:p w:rsidR="00000000" w:rsidDel="00000000" w:rsidP="00000000" w:rsidRDefault="00000000" w:rsidRPr="00000000" w14:paraId="00000180">
            <w:pPr>
              <w:spacing w:line="300" w:lineRule="auto"/>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□部分使用場館系統及自行外加系統：位置___燈光桿位______________</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81">
            <w:pPr>
              <w:spacing w:line="300" w:lineRule="auto"/>
              <w:jc w:val="both"/>
              <w:rPr>
                <w:rFonts w:ascii="DFKai-SB" w:cs="DFKai-SB" w:eastAsia="DFKai-SB" w:hAnsi="DFKai-SB"/>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82">
            <w:pPr>
              <w:spacing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追蹤燈</w:t>
            </w:r>
          </w:p>
          <w:p w:rsidR="00000000" w:rsidDel="00000000" w:rsidP="00000000" w:rsidRDefault="00000000" w:rsidRPr="00000000" w14:paraId="00000183">
            <w:pPr>
              <w:spacing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84">
            <w:pPr>
              <w:jc w:val="both"/>
              <w:rPr>
                <w:rFonts w:ascii="DFKai-SB" w:cs="DFKai-SB" w:eastAsia="DFKai-SB" w:hAnsi="DFKai-SB"/>
                <w:sz w:val="22"/>
                <w:szCs w:val="22"/>
                <w:highlight w:val="white"/>
              </w:rPr>
            </w:pPr>
            <w:r w:rsidDel="00000000" w:rsidR="00000000" w:rsidRPr="00000000">
              <w:rPr>
                <w:rFonts w:ascii="DFKai-SB" w:cs="DFKai-SB" w:eastAsia="DFKai-SB" w:hAnsi="DFKai-SB"/>
                <w:sz w:val="22"/>
                <w:szCs w:val="22"/>
                <w:rtl w:val="0"/>
              </w:rPr>
              <w:t xml:space="preserve">□使用館內設備</w:t>
            </w:r>
            <w:r w:rsidDel="00000000" w:rsidR="00000000" w:rsidRPr="00000000">
              <w:rPr>
                <w:rFonts w:ascii="DFKai-SB" w:cs="DFKai-SB" w:eastAsia="DFKai-SB" w:hAnsi="DFKai-SB"/>
                <w:sz w:val="22"/>
                <w:szCs w:val="22"/>
                <w:highlight w:val="white"/>
                <w:rtl w:val="0"/>
              </w:rPr>
              <w:t xml:space="preserve">LDR canto1200 </w:t>
            </w:r>
          </w:p>
          <w:p w:rsidR="00000000" w:rsidDel="00000000" w:rsidP="00000000" w:rsidRDefault="00000000" w:rsidRPr="00000000" w14:paraId="00000185">
            <w:pPr>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※使用本設備須付費</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86">
            <w:pPr>
              <w:spacing w:line="280" w:lineRule="auto"/>
              <w:jc w:val="both"/>
              <w:rPr>
                <w:rFonts w:ascii="DFKai-SB" w:cs="DFKai-SB" w:eastAsia="DFKai-SB" w:hAnsi="DFKai-SB"/>
                <w:b w:val="1"/>
                <w:sz w:val="22"/>
                <w:szCs w:val="22"/>
              </w:rPr>
            </w:pPr>
            <w:r w:rsidDel="00000000" w:rsidR="00000000" w:rsidRPr="00000000">
              <w:rPr>
                <w:rtl w:val="0"/>
              </w:rPr>
            </w:r>
          </w:p>
        </w:tc>
      </w:tr>
      <w:tr>
        <w:trPr>
          <w:cantSplit w:val="0"/>
          <w:trHeight w:val="2735"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87">
            <w:pPr>
              <w:spacing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燈光外接電力</w:t>
            </w:r>
          </w:p>
          <w:p w:rsidR="00000000" w:rsidDel="00000000" w:rsidP="00000000" w:rsidRDefault="00000000" w:rsidRPr="00000000" w14:paraId="00000188">
            <w:pPr>
              <w:spacing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8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□使用(需求_______A) 3ø4w(120/208V)125A (大美規及端子裸線兩用配電盤)</w:t>
            </w:r>
          </w:p>
          <w:p w:rsidR="00000000" w:rsidDel="00000000" w:rsidP="00000000" w:rsidRDefault="00000000" w:rsidRPr="00000000" w14:paraId="0000018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※具備電工相關執照或負責處理接電作業人員，</w:t>
            </w:r>
            <w:r w:rsidDel="00000000" w:rsidR="00000000" w:rsidRPr="00000000">
              <w:rPr>
                <w:rFonts w:ascii="DFKai-SB" w:cs="DFKai-SB" w:eastAsia="DFKai-SB" w:hAnsi="DFKai-SB"/>
                <w:b w:val="1"/>
                <w:sz w:val="22"/>
                <w:szCs w:val="22"/>
                <w:rtl w:val="0"/>
              </w:rPr>
              <w:t xml:space="preserve">請於接電前通知劇場管理人</w:t>
            </w:r>
            <w:r w:rsidDel="00000000" w:rsidR="00000000" w:rsidRPr="00000000">
              <w:rPr>
                <w:rFonts w:ascii="DFKai-SB" w:cs="DFKai-SB" w:eastAsia="DFKai-SB" w:hAnsi="DFKai-SB"/>
                <w:sz w:val="22"/>
                <w:szCs w:val="22"/>
                <w:rtl w:val="0"/>
              </w:rPr>
              <w:t xml:space="preserve">。</w:t>
            </w:r>
          </w:p>
          <w:p w:rsidR="00000000" w:rsidDel="00000000" w:rsidP="00000000" w:rsidRDefault="00000000" w:rsidRPr="00000000" w14:paraId="0000018B">
            <w:pPr>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※使用本設備須付費</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8C">
            <w:pPr>
              <w:spacing w:line="280" w:lineRule="auto"/>
              <w:jc w:val="both"/>
              <w:rPr>
                <w:rFonts w:ascii="DFKai-SB" w:cs="DFKai-SB" w:eastAsia="DFKai-SB" w:hAnsi="DFKai-SB"/>
                <w:b w:val="1"/>
                <w:sz w:val="22"/>
                <w:szCs w:val="22"/>
              </w:rPr>
            </w:pPr>
            <w:r w:rsidDel="00000000" w:rsidR="00000000" w:rsidRPr="00000000">
              <w:rPr>
                <w:rtl w:val="0"/>
              </w:rPr>
            </w:r>
          </w:p>
        </w:tc>
      </w:tr>
      <w:tr>
        <w:trPr>
          <w:cantSplit w:val="0"/>
          <w:trHeight w:val="1401"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8D">
            <w:pPr>
              <w:spacing w:line="280"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備 註</w:t>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8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本場館所有吊桿接皆為需1:1配重之手動吊桿系統(</w:t>
            </w:r>
            <w:r w:rsidDel="00000000" w:rsidR="00000000" w:rsidRPr="00000000">
              <w:rPr>
                <w:rFonts w:ascii="DFKai-SB" w:cs="DFKai-SB" w:eastAsia="DFKai-SB" w:hAnsi="DFKai-SB"/>
                <w:b w:val="1"/>
                <w:sz w:val="22"/>
                <w:szCs w:val="22"/>
                <w:rtl w:val="0"/>
              </w:rPr>
              <w:t xml:space="preserve">每桿限載250KG</w:t>
            </w:r>
            <w:r w:rsidDel="00000000" w:rsidR="00000000" w:rsidRPr="00000000">
              <w:rPr>
                <w:rFonts w:ascii="DFKai-SB" w:cs="DFKai-SB" w:eastAsia="DFKai-SB" w:hAnsi="DFKai-SB"/>
                <w:sz w:val="22"/>
                <w:szCs w:val="22"/>
                <w:rtl w:val="0"/>
              </w:rPr>
              <w:t xml:space="preserve">)。</w:t>
            </w:r>
          </w:p>
          <w:p w:rsidR="00000000" w:rsidDel="00000000" w:rsidP="00000000" w:rsidRDefault="00000000" w:rsidRPr="00000000" w14:paraId="0000018F">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調燈梯使用110V電壓。</w:t>
            </w:r>
          </w:p>
          <w:p w:rsidR="00000000" w:rsidDel="00000000" w:rsidP="00000000" w:rsidRDefault="00000000" w:rsidRPr="00000000" w14:paraId="0000019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團隊如使用煙機須另行拉電，使用舞臺上所有壁插恐跳電影響演出。</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91">
            <w:pPr>
              <w:jc w:val="both"/>
              <w:rPr>
                <w:rFonts w:ascii="DFKai-SB" w:cs="DFKai-SB" w:eastAsia="DFKai-SB" w:hAnsi="DFKai-SB"/>
                <w:sz w:val="22"/>
                <w:szCs w:val="22"/>
              </w:rPr>
            </w:pPr>
            <w:r w:rsidDel="00000000" w:rsidR="00000000" w:rsidRPr="00000000">
              <w:rPr>
                <w:rtl w:val="0"/>
              </w:rPr>
            </w:r>
          </w:p>
        </w:tc>
      </w:tr>
      <w:tr>
        <w:trPr>
          <w:cantSplit w:val="0"/>
          <w:trHeight w:val="572" w:hRule="atLeast"/>
          <w:tblHeader w:val="0"/>
        </w:trPr>
        <w:tc>
          <w:tcPr>
            <w:gridSpan w:val="2"/>
            <w:tcBorders>
              <w:top w:color="000000" w:space="0" w:sz="4" w:val="single"/>
              <w:left w:color="000000" w:space="0" w:sz="4" w:val="single"/>
              <w:bottom w:color="000000" w:space="0" w:sz="4" w:val="single"/>
              <w:right w:color="000000" w:space="0" w:sz="24" w:val="single"/>
            </w:tcBorders>
            <w:tcMar>
              <w:top w:w="0.0" w:type="dxa"/>
              <w:left w:w="115.0" w:type="dxa"/>
              <w:bottom w:w="0.0" w:type="dxa"/>
              <w:right w:w="115.0" w:type="dxa"/>
            </w:tcMar>
            <w:vAlign w:val="center"/>
          </w:tcPr>
          <w:p w:rsidR="00000000" w:rsidDel="00000000" w:rsidP="00000000" w:rsidRDefault="00000000" w:rsidRPr="00000000" w14:paraId="00000192">
            <w:pPr>
              <w:rPr>
                <w:rFonts w:ascii="DFKai-SB" w:cs="DFKai-SB" w:eastAsia="DFKai-SB" w:hAnsi="DFKai-SB"/>
                <w:b w:val="1"/>
              </w:rPr>
            </w:pPr>
            <w:r w:rsidDel="00000000" w:rsidR="00000000" w:rsidRPr="00000000">
              <w:rPr>
                <w:rFonts w:ascii="DFKai-SB" w:cs="DFKai-SB" w:eastAsia="DFKai-SB" w:hAnsi="DFKai-SB"/>
                <w:b w:val="1"/>
                <w:rtl w:val="0"/>
              </w:rPr>
              <w:t xml:space="preserve">音響 / 視訊設備需求</w:t>
            </w:r>
          </w:p>
          <w:p w:rsidR="00000000" w:rsidDel="00000000" w:rsidP="00000000" w:rsidRDefault="00000000" w:rsidRPr="00000000" w14:paraId="00000193">
            <w:pPr>
              <w:rPr>
                <w:rFonts w:ascii="DFKai-SB" w:cs="DFKai-SB" w:eastAsia="DFKai-SB" w:hAnsi="DFKai-SB"/>
                <w:strike w:val="1"/>
                <w:highlight w:val="yellow"/>
              </w:rPr>
            </w:pPr>
            <w:r w:rsidDel="00000000" w:rsidR="00000000" w:rsidRPr="00000000">
              <w:rPr>
                <w:rFonts w:ascii="DFKai-SB" w:cs="DFKai-SB" w:eastAsia="DFKai-SB" w:hAnsi="DFKai-SB"/>
                <w:b w:val="1"/>
                <w:color w:val="c00000"/>
                <w:sz w:val="22"/>
                <w:szCs w:val="22"/>
                <w:rtl w:val="0"/>
              </w:rPr>
              <w:t xml:space="preserve">※場館僅提供設備使用，團隊須自備相關操控技術人員，方得使用本館設備。</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tcMar>
              <w:top w:w="0.0" w:type="dxa"/>
              <w:left w:w="115.0" w:type="dxa"/>
              <w:bottom w:w="0.0" w:type="dxa"/>
              <w:right w:w="115.0" w:type="dxa"/>
            </w:tcMar>
          </w:tcPr>
          <w:p w:rsidR="00000000" w:rsidDel="00000000" w:rsidP="00000000" w:rsidRDefault="00000000" w:rsidRPr="00000000" w14:paraId="00000195">
            <w:pPr>
              <w:rPr>
                <w:rFonts w:ascii="DFKai-SB" w:cs="DFKai-SB" w:eastAsia="DFKai-SB" w:hAnsi="DFKai-SB"/>
                <w:b w:val="1"/>
              </w:rPr>
            </w:pPr>
            <w:r w:rsidDel="00000000" w:rsidR="00000000" w:rsidRPr="00000000">
              <w:rPr>
                <w:rtl w:val="0"/>
              </w:rPr>
            </w:r>
          </w:p>
        </w:tc>
      </w:tr>
      <w:tr>
        <w:trPr>
          <w:cantSplit w:val="0"/>
          <w:trHeight w:val="1527"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96">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音響系統</w:t>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97">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□全部使用館內系統(場館固定之控制臺及音響設備)</w:t>
            </w:r>
          </w:p>
          <w:p w:rsidR="00000000" w:rsidDel="00000000" w:rsidP="00000000" w:rsidRDefault="00000000" w:rsidRPr="00000000" w14:paraId="00000198">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□全部自行外加系統：位置______________(須送訊號至場館系統)</w:t>
            </w:r>
          </w:p>
          <w:p w:rsidR="00000000" w:rsidDel="00000000" w:rsidP="00000000" w:rsidRDefault="00000000" w:rsidRPr="00000000" w14:paraId="00000199">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□部分使用場館系統及自行外加系統：位置_________________</w:t>
            </w:r>
          </w:p>
          <w:p w:rsidR="00000000" w:rsidDel="00000000" w:rsidP="00000000" w:rsidRDefault="00000000" w:rsidRPr="00000000" w14:paraId="0000019A">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□從場館系統送訊號給導播、錄影裝置 (線材請自備)</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9B">
            <w:pPr>
              <w:jc w:val="both"/>
              <w:rPr>
                <w:rFonts w:ascii="DFKai-SB" w:cs="DFKai-SB" w:eastAsia="DFKai-SB" w:hAnsi="DFKai-SB"/>
                <w:sz w:val="22"/>
                <w:szCs w:val="22"/>
              </w:rPr>
            </w:pPr>
            <w:r w:rsidDel="00000000" w:rsidR="00000000" w:rsidRPr="00000000">
              <w:rPr>
                <w:rtl w:val="0"/>
              </w:rPr>
            </w:r>
          </w:p>
        </w:tc>
      </w:tr>
      <w:tr>
        <w:trPr>
          <w:cantSplit w:val="0"/>
          <w:trHeight w:val="1130"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9C">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麥克風</w:t>
            </w:r>
          </w:p>
          <w:p w:rsidR="00000000" w:rsidDel="00000000" w:rsidP="00000000" w:rsidRDefault="00000000" w:rsidRPr="00000000" w14:paraId="0000019D">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9E">
            <w:pPr>
              <w:jc w:val="both"/>
              <w:rPr>
                <w:rFonts w:ascii="DFKai-SB" w:cs="DFKai-SB" w:eastAsia="DFKai-SB" w:hAnsi="DFKai-SB"/>
                <w:sz w:val="22"/>
                <w:szCs w:val="22"/>
              </w:rPr>
            </w:pPr>
            <w:r w:rsidDel="00000000" w:rsidR="00000000" w:rsidRPr="00000000">
              <w:rPr>
                <w:rFonts w:ascii="DFKai-SB" w:cs="DFKai-SB" w:eastAsia="DFKai-SB" w:hAnsi="DFKai-SB"/>
                <w:sz w:val="22"/>
                <w:szCs w:val="22"/>
                <w:highlight w:val="white"/>
                <w:rtl w:val="0"/>
              </w:rPr>
              <w:t xml:space="preserve">□</w:t>
            </w:r>
            <w:r w:rsidDel="00000000" w:rsidR="00000000" w:rsidRPr="00000000">
              <w:rPr>
                <w:rFonts w:ascii="DFKai-SB" w:cs="DFKai-SB" w:eastAsia="DFKai-SB" w:hAnsi="DFKai-SB"/>
                <w:sz w:val="22"/>
                <w:szCs w:val="22"/>
                <w:rtl w:val="0"/>
              </w:rPr>
              <w:t xml:space="preserve">有線</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/8支　　□無線</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/4支 </w:t>
            </w:r>
          </w:p>
          <w:p w:rsidR="00000000" w:rsidDel="00000000" w:rsidP="00000000" w:rsidRDefault="00000000" w:rsidRPr="00000000" w14:paraId="0000019F">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無線麥克風須自備1.5V 3號電池，每支MIC需2只。</w:t>
            </w:r>
            <w:r w:rsidDel="00000000" w:rsidR="00000000" w:rsidRPr="00000000">
              <w:rPr>
                <w:rtl w:val="0"/>
              </w:rPr>
            </w:r>
          </w:p>
          <w:p w:rsidR="00000000" w:rsidDel="00000000" w:rsidP="00000000" w:rsidRDefault="00000000" w:rsidRPr="00000000" w14:paraId="000001A0">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※使用有線麥克風須自行架設並自備線材</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A1">
            <w:pPr>
              <w:rPr>
                <w:rFonts w:ascii="DFKai-SB" w:cs="DFKai-SB" w:eastAsia="DFKai-SB" w:hAnsi="DFKai-SB"/>
                <w:sz w:val="22"/>
                <w:szCs w:val="22"/>
              </w:rPr>
            </w:pPr>
            <w:r w:rsidDel="00000000" w:rsidR="00000000" w:rsidRPr="00000000">
              <w:rPr>
                <w:rtl w:val="0"/>
              </w:rPr>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A2">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音響</w:t>
            </w:r>
          </w:p>
          <w:p w:rsidR="00000000" w:rsidDel="00000000" w:rsidP="00000000" w:rsidRDefault="00000000" w:rsidRPr="00000000" w14:paraId="000001A3">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外接電力</w:t>
            </w:r>
          </w:p>
          <w:p w:rsidR="00000000" w:rsidDel="00000000" w:rsidP="00000000" w:rsidRDefault="00000000" w:rsidRPr="00000000" w14:paraId="000001A4">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w:t>
            </w: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A5">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□使用 (需求____A) (單向端子裸線配電盤</w:t>
            </w:r>
            <w:r w:rsidDel="00000000" w:rsidR="00000000" w:rsidRPr="00000000">
              <w:rPr>
                <w:rFonts w:ascii="DFKai-SB" w:cs="DFKai-SB" w:eastAsia="DFKai-SB" w:hAnsi="DFKai-SB"/>
                <w:color w:val="c00000"/>
                <w:sz w:val="22"/>
                <w:szCs w:val="22"/>
                <w:rtl w:val="0"/>
              </w:rPr>
              <w:t xml:space="preserve">110V/50A</w:t>
            </w:r>
            <w:r w:rsidDel="00000000" w:rsidR="00000000" w:rsidRPr="00000000">
              <w:rPr>
                <w:rFonts w:ascii="DFKai-SB" w:cs="DFKai-SB" w:eastAsia="DFKai-SB" w:hAnsi="DFKai-SB"/>
                <w:sz w:val="22"/>
                <w:szCs w:val="22"/>
                <w:rtl w:val="0"/>
              </w:rPr>
              <w:t xml:space="preserve">)</w:t>
            </w:r>
          </w:p>
          <w:p w:rsidR="00000000" w:rsidDel="00000000" w:rsidP="00000000" w:rsidRDefault="00000000" w:rsidRPr="00000000" w14:paraId="000001A6">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※具備電工相關執照或負責處理接電作業人員，</w:t>
            </w:r>
            <w:r w:rsidDel="00000000" w:rsidR="00000000" w:rsidRPr="00000000">
              <w:rPr>
                <w:rFonts w:ascii="DFKai-SB" w:cs="DFKai-SB" w:eastAsia="DFKai-SB" w:hAnsi="DFKai-SB"/>
                <w:b w:val="1"/>
                <w:sz w:val="22"/>
                <w:szCs w:val="22"/>
                <w:rtl w:val="0"/>
              </w:rPr>
              <w:t xml:space="preserve">請於接電前通知劇場管理人</w:t>
            </w:r>
            <w:r w:rsidDel="00000000" w:rsidR="00000000" w:rsidRPr="00000000">
              <w:rPr>
                <w:rFonts w:ascii="DFKai-SB" w:cs="DFKai-SB" w:eastAsia="DFKai-SB" w:hAnsi="DFKai-SB"/>
                <w:sz w:val="22"/>
                <w:szCs w:val="22"/>
                <w:rtl w:val="0"/>
              </w:rPr>
              <w:t xml:space="preserve">。</w:t>
            </w:r>
          </w:p>
          <w:p w:rsidR="00000000" w:rsidDel="00000000" w:rsidP="00000000" w:rsidRDefault="00000000" w:rsidRPr="00000000" w14:paraId="000001A7">
            <w:pPr>
              <w:jc w:val="both"/>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※使用本設備須付費</w:t>
            </w:r>
            <w:r w:rsidDel="00000000" w:rsidR="00000000" w:rsidRPr="00000000">
              <w:rPr>
                <w:rtl w:val="0"/>
              </w:rPr>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A8">
            <w:pPr>
              <w:rPr>
                <w:rFonts w:ascii="DFKai-SB" w:cs="DFKai-SB" w:eastAsia="DFKai-SB" w:hAnsi="DFKai-SB"/>
                <w:b w:val="1"/>
                <w:sz w:val="22"/>
                <w:szCs w:val="22"/>
              </w:rPr>
            </w:pPr>
            <w:r w:rsidDel="00000000" w:rsidR="00000000" w:rsidRPr="00000000">
              <w:rPr>
                <w:rtl w:val="0"/>
              </w:rPr>
            </w:r>
          </w:p>
        </w:tc>
      </w:tr>
      <w:tr>
        <w:trPr>
          <w:cantSplit w:val="0"/>
          <w:trHeight w:val="901"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A9">
            <w:pPr>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對講機Intercom</w:t>
            </w:r>
          </w:p>
          <w:p w:rsidR="00000000" w:rsidDel="00000000" w:rsidP="00000000" w:rsidRDefault="00000000" w:rsidRPr="00000000" w14:paraId="000001AA">
            <w:pPr>
              <w:jc w:val="center"/>
              <w:rPr>
                <w:rFonts w:ascii="DFKai-SB" w:cs="DFKai-SB" w:eastAsia="DFKai-SB" w:hAnsi="DFKai-SB"/>
                <w:sz w:val="22"/>
                <w:szCs w:val="22"/>
              </w:rPr>
            </w:pPr>
            <w:r w:rsidDel="00000000" w:rsidR="00000000" w:rsidRPr="00000000">
              <w:rPr>
                <w:rFonts w:ascii="DFKai-SB" w:cs="DFKai-SB" w:eastAsia="DFKai-SB" w:hAnsi="DFKai-SB"/>
                <w:b w:val="1"/>
                <w:sz w:val="22"/>
                <w:szCs w:val="22"/>
                <w:rtl w:val="0"/>
              </w:rPr>
              <w:t xml:space="preserve">□無此需求</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AB">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□使用</w:t>
            </w:r>
            <w:r w:rsidDel="00000000" w:rsidR="00000000" w:rsidRPr="00000000">
              <w:rPr>
                <w:rFonts w:ascii="DFKai-SB" w:cs="DFKai-SB" w:eastAsia="DFKai-SB" w:hAnsi="DFKai-SB"/>
                <w:sz w:val="22"/>
                <w:szCs w:val="22"/>
                <w:u w:val="single"/>
                <w:rtl w:val="0"/>
              </w:rPr>
              <w:t xml:space="preserve">　　</w:t>
            </w:r>
            <w:r w:rsidDel="00000000" w:rsidR="00000000" w:rsidRPr="00000000">
              <w:rPr>
                <w:rFonts w:ascii="DFKai-SB" w:cs="DFKai-SB" w:eastAsia="DFKai-SB" w:hAnsi="DFKai-SB"/>
                <w:sz w:val="22"/>
                <w:szCs w:val="22"/>
                <w:rtl w:val="0"/>
              </w:rPr>
              <w:t xml:space="preserve">/有線3副</w:t>
            </w:r>
          </w:p>
        </w:tc>
        <w:tc>
          <w:tcPr>
            <w:tcBorders>
              <w:top w:color="000000" w:space="0" w:sz="6" w:val="single"/>
              <w:left w:color="000000" w:space="0" w:sz="24" w:val="single"/>
              <w:bottom w:color="000000" w:space="0" w:sz="6"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AC">
            <w:pPr>
              <w:rPr>
                <w:rFonts w:ascii="DFKai-SB" w:cs="DFKai-SB" w:eastAsia="DFKai-SB" w:hAnsi="DFKai-SB"/>
                <w:sz w:val="22"/>
                <w:szCs w:val="22"/>
              </w:rPr>
            </w:pPr>
            <w:r w:rsidDel="00000000" w:rsidR="00000000" w:rsidRPr="00000000">
              <w:rPr>
                <w:rtl w:val="0"/>
              </w:rPr>
            </w:r>
          </w:p>
        </w:tc>
      </w:tr>
      <w:tr>
        <w:trPr>
          <w:cantSplit w:val="0"/>
          <w:trHeight w:val="2505"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AD">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備 註</w:t>
            </w:r>
          </w:p>
        </w:tc>
        <w:tc>
          <w:tcPr>
            <w:tcBorders>
              <w:top w:color="000000" w:space="0" w:sz="4" w:val="single"/>
              <w:left w:color="000000" w:space="0" w:sz="4" w:val="single"/>
              <w:bottom w:color="000000" w:space="0" w:sz="4" w:val="single"/>
              <w:right w:color="000000" w:space="0" w:sz="24" w:val="single"/>
            </w:tcBorders>
            <w:shd w:fill="ffffff" w:val="clear"/>
            <w:tcMar>
              <w:top w:w="0.0" w:type="dxa"/>
              <w:left w:w="115.0" w:type="dxa"/>
              <w:bottom w:w="0.0" w:type="dxa"/>
              <w:right w:w="115.0" w:type="dxa"/>
            </w:tcMar>
            <w:vAlign w:val="center"/>
          </w:tcPr>
          <w:p w:rsidR="00000000" w:rsidDel="00000000" w:rsidP="00000000" w:rsidRDefault="00000000" w:rsidRPr="00000000" w14:paraId="000001AE">
            <w:pPr>
              <w:jc w:val="both"/>
              <w:rPr>
                <w:rFonts w:ascii="DFKai-SB" w:cs="DFKai-SB" w:eastAsia="DFKai-SB" w:hAnsi="DFKai-SB"/>
                <w:sz w:val="22"/>
                <w:szCs w:val="22"/>
              </w:rPr>
            </w:pPr>
            <w:r w:rsidDel="00000000" w:rsidR="00000000" w:rsidRPr="00000000">
              <w:rPr>
                <w:rtl w:val="0"/>
              </w:rPr>
            </w:r>
          </w:p>
        </w:tc>
        <w:tc>
          <w:tcPr>
            <w:tcBorders>
              <w:top w:color="000000" w:space="0" w:sz="6" w:val="single"/>
              <w:left w:color="000000" w:space="0" w:sz="24" w:val="single"/>
              <w:bottom w:color="000000" w:space="0" w:sz="24" w:val="single"/>
              <w:right w:color="000000" w:space="0" w:sz="24" w:val="single"/>
            </w:tcBorders>
            <w:shd w:fill="ffffff" w:val="clear"/>
            <w:tcMar>
              <w:top w:w="0.0" w:type="dxa"/>
              <w:left w:w="115.0" w:type="dxa"/>
              <w:bottom w:w="0.0" w:type="dxa"/>
              <w:right w:w="115.0" w:type="dxa"/>
            </w:tcMar>
          </w:tcPr>
          <w:p w:rsidR="00000000" w:rsidDel="00000000" w:rsidP="00000000" w:rsidRDefault="00000000" w:rsidRPr="00000000" w14:paraId="000001AF">
            <w:pPr>
              <w:rPr>
                <w:rFonts w:ascii="DFKai-SB" w:cs="DFKai-SB" w:eastAsia="DFKai-SB" w:hAnsi="DFKai-SB"/>
                <w:sz w:val="22"/>
                <w:szCs w:val="22"/>
              </w:rPr>
            </w:pPr>
            <w:r w:rsidDel="00000000" w:rsidR="00000000" w:rsidRPr="00000000">
              <w:rPr>
                <w:rtl w:val="0"/>
              </w:rPr>
            </w:r>
          </w:p>
        </w:tc>
      </w:tr>
      <w:tr>
        <w:trPr>
          <w:cantSplit w:val="0"/>
          <w:trHeight w:val="6525"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B0">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注意事項</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1B1">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演出特殊需求務必先協調於備註欄註明。</w:t>
            </w:r>
            <w:r w:rsidDel="00000000" w:rsidR="00000000" w:rsidRPr="00000000">
              <w:rPr>
                <w:rtl w:val="0"/>
              </w:rPr>
            </w:r>
          </w:p>
          <w:p w:rsidR="00000000" w:rsidDel="00000000" w:rsidP="00000000" w:rsidRDefault="00000000" w:rsidRPr="00000000" w14:paraId="000001B2">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人員出入請由演員出入口進出，</w:t>
            </w:r>
            <w:r w:rsidDel="00000000" w:rsidR="00000000" w:rsidRPr="00000000">
              <w:rPr>
                <w:rFonts w:ascii="DFKai-SB" w:cs="DFKai-SB" w:eastAsia="DFKai-SB" w:hAnsi="DFKai-SB"/>
                <w:b w:val="1"/>
                <w:color w:val="c00000"/>
                <w:sz w:val="22"/>
                <w:szCs w:val="22"/>
                <w:rtl w:val="0"/>
              </w:rPr>
              <w:t xml:space="preserve">未經許可切勿自行開啟舞臺卸貨門</w:t>
            </w:r>
            <w:r w:rsidDel="00000000" w:rsidR="00000000" w:rsidRPr="00000000">
              <w:rPr>
                <w:rFonts w:ascii="DFKai-SB" w:cs="DFKai-SB" w:eastAsia="DFKai-SB" w:hAnsi="DFKai-SB"/>
                <w:color w:val="c00000"/>
                <w:sz w:val="22"/>
                <w:szCs w:val="22"/>
                <w:rtl w:val="0"/>
              </w:rPr>
              <w:t xml:space="preserve">。</w:t>
            </w:r>
            <w:r w:rsidDel="00000000" w:rsidR="00000000" w:rsidRPr="00000000">
              <w:rPr>
                <w:rtl w:val="0"/>
              </w:rPr>
            </w:r>
          </w:p>
          <w:p w:rsidR="00000000" w:rsidDel="00000000" w:rsidP="00000000" w:rsidRDefault="00000000" w:rsidRPr="00000000" w14:paraId="000001B3">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為避免物品遺失爭議，使用期間化妝室內清潔由使用單位自理。</w:t>
            </w:r>
            <w:r w:rsidDel="00000000" w:rsidR="00000000" w:rsidRPr="00000000">
              <w:rPr>
                <w:rtl w:val="0"/>
              </w:rPr>
            </w:r>
          </w:p>
          <w:p w:rsidR="00000000" w:rsidDel="00000000" w:rsidP="00000000" w:rsidRDefault="00000000" w:rsidRPr="00000000" w14:paraId="000001B4">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本廳不得使用泡泡機，舞蹈地板使用完畢須清除作記MARK後以靜電拖把拖過，收納整齊後歸位。</w:t>
            </w:r>
            <w:r w:rsidDel="00000000" w:rsidR="00000000" w:rsidRPr="00000000">
              <w:rPr>
                <w:rtl w:val="0"/>
              </w:rPr>
            </w:r>
          </w:p>
          <w:p w:rsidR="00000000" w:rsidDel="00000000" w:rsidP="00000000" w:rsidRDefault="00000000" w:rsidRPr="00000000" w14:paraId="000001B5">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大型垃圾、道具須自行處理。</w:t>
            </w:r>
            <w:r w:rsidDel="00000000" w:rsidR="00000000" w:rsidRPr="00000000">
              <w:rPr>
                <w:rtl w:val="0"/>
              </w:rPr>
            </w:r>
          </w:p>
          <w:p w:rsidR="00000000" w:rsidDel="00000000" w:rsidP="00000000" w:rsidRDefault="00000000" w:rsidRPr="00000000" w14:paraId="000001B6">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舞臺區域(包含左右側臺)、觀眾席、控制室</w:t>
            </w:r>
            <w:r w:rsidDel="00000000" w:rsidR="00000000" w:rsidRPr="00000000">
              <w:rPr>
                <w:rFonts w:ascii="DFKai-SB" w:cs="DFKai-SB" w:eastAsia="DFKai-SB" w:hAnsi="DFKai-SB"/>
                <w:b w:val="1"/>
                <w:color w:val="c00000"/>
                <w:sz w:val="22"/>
                <w:szCs w:val="22"/>
                <w:rtl w:val="0"/>
              </w:rPr>
              <w:t xml:space="preserve">禁止飲食飲水</w:t>
            </w:r>
            <w:r w:rsidDel="00000000" w:rsidR="00000000" w:rsidRPr="00000000">
              <w:rPr>
                <w:rFonts w:ascii="DFKai-SB" w:cs="DFKai-SB" w:eastAsia="DFKai-SB" w:hAnsi="DFKai-SB"/>
                <w:color w:val="c00000"/>
                <w:sz w:val="22"/>
                <w:szCs w:val="22"/>
                <w:rtl w:val="0"/>
              </w:rPr>
              <w:t xml:space="preserve">，如需飲食飲水可至休息室或大廳使用。</w:t>
            </w:r>
            <w:r w:rsidDel="00000000" w:rsidR="00000000" w:rsidRPr="00000000">
              <w:rPr>
                <w:rtl w:val="0"/>
              </w:rPr>
            </w:r>
          </w:p>
          <w:p w:rsidR="00000000" w:rsidDel="00000000" w:rsidP="00000000" w:rsidRDefault="00000000" w:rsidRPr="00000000" w14:paraId="000001B7">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撤場時，請指派一位工作人員與場館人員</w:t>
            </w:r>
            <w:r w:rsidDel="00000000" w:rsidR="00000000" w:rsidRPr="00000000">
              <w:rPr>
                <w:rFonts w:ascii="DFKai-SB" w:cs="DFKai-SB" w:eastAsia="DFKai-SB" w:hAnsi="DFKai-SB"/>
                <w:b w:val="1"/>
                <w:color w:val="c00000"/>
                <w:sz w:val="22"/>
                <w:szCs w:val="22"/>
                <w:rtl w:val="0"/>
              </w:rPr>
              <w:t xml:space="preserve">確認場地復原狀況及離場時間</w:t>
            </w:r>
            <w:r w:rsidDel="00000000" w:rsidR="00000000" w:rsidRPr="00000000">
              <w:rPr>
                <w:rFonts w:ascii="DFKai-SB" w:cs="DFKai-SB" w:eastAsia="DFKai-SB" w:hAnsi="DFKai-SB"/>
                <w:color w:val="c00000"/>
                <w:sz w:val="22"/>
                <w:szCs w:val="22"/>
                <w:rtl w:val="0"/>
              </w:rPr>
              <w:t xml:space="preserve">。</w:t>
            </w:r>
            <w:r w:rsidDel="00000000" w:rsidR="00000000" w:rsidRPr="00000000">
              <w:rPr>
                <w:rtl w:val="0"/>
              </w:rPr>
            </w:r>
          </w:p>
          <w:p w:rsidR="00000000" w:rsidDel="00000000" w:rsidP="00000000" w:rsidRDefault="00000000" w:rsidRPr="00000000" w14:paraId="000001B8">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工作期間遇停車場滿位或10T以上貨車進出，請通知場館人員開放演藝廳後方車道門進入(僅限工作車輛)，惟工作結束(卸完貨)即須駛離，</w:t>
            </w:r>
            <w:r w:rsidDel="00000000" w:rsidR="00000000" w:rsidRPr="00000000">
              <w:rPr>
                <w:rFonts w:ascii="DFKai-SB" w:cs="DFKai-SB" w:eastAsia="DFKai-SB" w:hAnsi="DFKai-SB"/>
                <w:b w:val="1"/>
                <w:color w:val="c00000"/>
                <w:sz w:val="22"/>
                <w:szCs w:val="22"/>
                <w:rtl w:val="0"/>
              </w:rPr>
              <w:t xml:space="preserve">不得逕自停放</w:t>
            </w:r>
            <w:r w:rsidDel="00000000" w:rsidR="00000000" w:rsidRPr="00000000">
              <w:rPr>
                <w:rFonts w:ascii="DFKai-SB" w:cs="DFKai-SB" w:eastAsia="DFKai-SB" w:hAnsi="DFKai-SB"/>
                <w:color w:val="c00000"/>
                <w:sz w:val="22"/>
                <w:szCs w:val="22"/>
                <w:rtl w:val="0"/>
              </w:rPr>
              <w:t xml:space="preserve">，大型車輛進出為安全起見須有工作人員指揮交通，裝卸貨時須工作人員在場，場館人員方始協助卸貨口升降平臺作業。</w:t>
            </w:r>
            <w:r w:rsidDel="00000000" w:rsidR="00000000" w:rsidRPr="00000000">
              <w:rPr>
                <w:rtl w:val="0"/>
              </w:rPr>
            </w:r>
          </w:p>
          <w:p w:rsidR="00000000" w:rsidDel="00000000" w:rsidP="00000000" w:rsidRDefault="00000000" w:rsidRPr="00000000" w14:paraId="000001B9">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夜間10時後為噪音管制期間，請勿大聲喧嘩及群聚，並請注意裝卸車作業音量，避免影響鄰近住戶安寧。</w:t>
            </w:r>
            <w:r w:rsidDel="00000000" w:rsidR="00000000" w:rsidRPr="00000000">
              <w:rPr>
                <w:rtl w:val="0"/>
              </w:rPr>
            </w:r>
          </w:p>
          <w:p w:rsidR="00000000" w:rsidDel="00000000" w:rsidP="00000000" w:rsidRDefault="00000000" w:rsidRPr="00000000" w14:paraId="000001BA">
            <w:pPr>
              <w:numPr>
                <w:ilvl w:val="0"/>
                <w:numId w:val="1"/>
              </w:numPr>
              <w:spacing w:line="276" w:lineRule="auto"/>
              <w:ind w:left="360" w:hanging="360"/>
              <w:jc w:val="both"/>
              <w:rPr>
                <w:rFonts w:ascii="DFKai-SB" w:cs="DFKai-SB" w:eastAsia="DFKai-SB" w:hAnsi="DFKai-SB"/>
                <w:sz w:val="22"/>
                <w:szCs w:val="22"/>
              </w:rPr>
            </w:pPr>
            <w:bookmarkStart w:colFirst="0" w:colLast="0" w:name="_heading=h.1fob9te" w:id="1"/>
            <w:bookmarkEnd w:id="1"/>
            <w:r w:rsidDel="00000000" w:rsidR="00000000" w:rsidRPr="00000000">
              <w:rPr>
                <w:rFonts w:ascii="DFKai-SB" w:cs="DFKai-SB" w:eastAsia="DFKai-SB" w:hAnsi="DFKai-SB"/>
                <w:color w:val="c00000"/>
                <w:sz w:val="22"/>
                <w:szCs w:val="22"/>
                <w:rtl w:val="0"/>
              </w:rPr>
              <w:t xml:space="preserve">依各類場所消防安全設備設置標準第146-7條規定，出口標示燈及避難方向指示燈，不可減光或消燈。</w:t>
            </w:r>
            <w:r w:rsidDel="00000000" w:rsidR="00000000" w:rsidRPr="00000000">
              <w:rPr>
                <w:rtl w:val="0"/>
              </w:rPr>
            </w:r>
          </w:p>
          <w:p w:rsidR="00000000" w:rsidDel="00000000" w:rsidP="00000000" w:rsidRDefault="00000000" w:rsidRPr="00000000" w14:paraId="000001BB">
            <w:pPr>
              <w:numPr>
                <w:ilvl w:val="0"/>
                <w:numId w:val="1"/>
              </w:numPr>
              <w:spacing w:line="276" w:lineRule="auto"/>
              <w:ind w:left="360" w:hanging="360"/>
              <w:jc w:val="both"/>
              <w:rPr>
                <w:rFonts w:ascii="DFKai-SB" w:cs="DFKai-SB" w:eastAsia="DFKai-SB" w:hAnsi="DFKai-SB"/>
                <w:sz w:val="22"/>
                <w:szCs w:val="22"/>
              </w:rPr>
            </w:pPr>
            <w:r w:rsidDel="00000000" w:rsidR="00000000" w:rsidRPr="00000000">
              <w:rPr>
                <w:rFonts w:ascii="DFKai-SB" w:cs="DFKai-SB" w:eastAsia="DFKai-SB" w:hAnsi="DFKai-SB"/>
                <w:color w:val="c00000"/>
                <w:sz w:val="22"/>
                <w:szCs w:val="22"/>
                <w:rtl w:val="0"/>
              </w:rPr>
              <w:t xml:space="preserve">疫情期間前後臺人員進出及演出型態依場館防疫規定辦理。</w:t>
            </w:r>
            <w:r w:rsidDel="00000000" w:rsidR="00000000" w:rsidRPr="00000000">
              <w:rPr>
                <w:rtl w:val="0"/>
              </w:rPr>
            </w:r>
          </w:p>
        </w:tc>
      </w:tr>
      <w:tr>
        <w:trPr>
          <w:cantSplit w:val="0"/>
          <w:trHeight w:val="3945" w:hRule="atLeast"/>
          <w:tblHeader w:val="0"/>
        </w:trPr>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BD">
            <w:pPr>
              <w:jc w:val="center"/>
              <w:rPr>
                <w:rFonts w:ascii="DFKai-SB" w:cs="DFKai-SB" w:eastAsia="DFKai-SB" w:hAnsi="DFKai-SB"/>
                <w:b w:val="1"/>
                <w:sz w:val="22"/>
                <w:szCs w:val="22"/>
              </w:rPr>
            </w:pPr>
            <w:r w:rsidDel="00000000" w:rsidR="00000000" w:rsidRPr="00000000">
              <w:rPr>
                <w:rFonts w:ascii="DFKai-SB" w:cs="DFKai-SB" w:eastAsia="DFKai-SB" w:hAnsi="DFKai-SB"/>
                <w:b w:val="1"/>
                <w:sz w:val="22"/>
                <w:szCs w:val="22"/>
                <w:rtl w:val="0"/>
              </w:rPr>
              <w:t xml:space="preserve">備 註</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115.0" w:type="dxa"/>
              <w:bottom w:w="0.0" w:type="dxa"/>
              <w:right w:w="115.0" w:type="dxa"/>
            </w:tcMar>
          </w:tcPr>
          <w:p w:rsidR="00000000" w:rsidDel="00000000" w:rsidP="00000000" w:rsidRDefault="00000000" w:rsidRPr="00000000" w14:paraId="000001BE">
            <w:pPr>
              <w:jc w:val="both"/>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演出特殊需求請於此備註註明，例：舞臺上飲食、動物演員、煙機…等。</w:t>
            </w:r>
          </w:p>
        </w:tc>
      </w:tr>
    </w:tbl>
    <w:p w:rsidR="00000000" w:rsidDel="00000000" w:rsidP="00000000" w:rsidRDefault="00000000" w:rsidRPr="00000000" w14:paraId="000001C0">
      <w:pPr>
        <w:spacing w:line="28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1C1">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C2">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C3">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C4">
      <w:pPr>
        <w:spacing w:line="280" w:lineRule="auto"/>
        <w:rPr>
          <w:rFonts w:ascii="DFKai-SB" w:cs="DFKai-SB" w:eastAsia="DFKai-SB" w:hAnsi="DFKai-SB"/>
          <w:b w:val="1"/>
        </w:rPr>
      </w:pPr>
      <w:r w:rsidDel="00000000" w:rsidR="00000000" w:rsidRPr="00000000">
        <w:rPr>
          <w:rtl w:val="0"/>
        </w:rPr>
      </w:r>
    </w:p>
    <w:p w:rsidR="00000000" w:rsidDel="00000000" w:rsidP="00000000" w:rsidRDefault="00000000" w:rsidRPr="00000000" w14:paraId="000001C5">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C6">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1C7">
      <w:pPr>
        <w:spacing w:line="280" w:lineRule="auto"/>
        <w:ind w:right="679"/>
        <w:rPr>
          <w:rFonts w:ascii="DFKai-SB" w:cs="DFKai-SB" w:eastAsia="DFKai-SB" w:hAnsi="DFKai-SB"/>
        </w:rPr>
      </w:pPr>
      <w:r w:rsidDel="00000000" w:rsidR="00000000" w:rsidRPr="00000000">
        <w:rPr>
          <w:rtl w:val="0"/>
        </w:rPr>
      </w:r>
    </w:p>
    <w:p w:rsidR="00000000" w:rsidDel="00000000" w:rsidP="00000000" w:rsidRDefault="00000000" w:rsidRPr="00000000" w14:paraId="000001C8">
      <w:pPr>
        <w:spacing w:line="280" w:lineRule="auto"/>
        <w:ind w:right="679"/>
        <w:rPr>
          <w:rFonts w:ascii="DFKai-SB" w:cs="DFKai-SB" w:eastAsia="DFKai-SB" w:hAnsi="DFKai-SB"/>
        </w:rPr>
      </w:pPr>
      <w:r w:rsidDel="00000000" w:rsidR="00000000" w:rsidRPr="00000000">
        <w:rPr>
          <w:rtl w:val="0"/>
        </w:rPr>
      </w:r>
    </w:p>
    <w:tbl>
      <w:tblPr>
        <w:tblStyle w:val="Table10"/>
        <w:tblpPr w:leftFromText="180" w:rightFromText="180" w:topFromText="180" w:bottomFromText="180" w:vertAnchor="text" w:horzAnchor="text" w:tblpX="-446" w:tblpY="0"/>
        <w:tblW w:w="108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9"/>
        <w:gridCol w:w="1940"/>
        <w:gridCol w:w="1418"/>
        <w:gridCol w:w="1275"/>
        <w:gridCol w:w="851"/>
        <w:gridCol w:w="709"/>
        <w:gridCol w:w="850"/>
        <w:gridCol w:w="2188"/>
        <w:tblGridChange w:id="0">
          <w:tblGrid>
            <w:gridCol w:w="1599"/>
            <w:gridCol w:w="1940"/>
            <w:gridCol w:w="1418"/>
            <w:gridCol w:w="1275"/>
            <w:gridCol w:w="851"/>
            <w:gridCol w:w="709"/>
            <w:gridCol w:w="850"/>
            <w:gridCol w:w="2188"/>
          </w:tblGrid>
        </w:tblGridChange>
      </w:tblGrid>
      <w:tr>
        <w:trPr>
          <w:cantSplit w:val="0"/>
          <w:trHeight w:val="858"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9">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演出單位（團隊）</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D1">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與會人</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2">
            <w:pPr>
              <w:spacing w:line="360" w:lineRule="auto"/>
              <w:jc w:val="center"/>
              <w:rPr>
                <w:rFonts w:ascii="DFKai-SB" w:cs="DFKai-SB" w:eastAsia="DFKai-SB" w:hAnsi="DFKai-SB"/>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D3">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職稱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4">
            <w:pPr>
              <w:spacing w:line="360" w:lineRule="auto"/>
              <w:jc w:val="center"/>
              <w:rPr>
                <w:rFonts w:ascii="DFKai-SB" w:cs="DFKai-SB" w:eastAsia="DFKai-SB" w:hAnsi="DFKai-SB"/>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D6">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聯絡電話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8">
            <w:pPr>
              <w:spacing w:line="360" w:lineRule="auto"/>
              <w:jc w:val="center"/>
              <w:rPr>
                <w:rFonts w:ascii="DFKai-SB" w:cs="DFKai-SB" w:eastAsia="DFKai-SB" w:hAnsi="DFKai-SB"/>
                <w:b w:val="1"/>
                <w:sz w:val="20"/>
                <w:szCs w:val="20"/>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D9">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與會人</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A">
            <w:pPr>
              <w:spacing w:line="360" w:lineRule="auto"/>
              <w:jc w:val="center"/>
              <w:rPr>
                <w:rFonts w:ascii="DFKai-SB" w:cs="DFKai-SB" w:eastAsia="DFKai-SB" w:hAnsi="DFKai-SB"/>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DB">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職稱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DC">
            <w:pPr>
              <w:spacing w:line="360" w:lineRule="auto"/>
              <w:jc w:val="center"/>
              <w:rPr>
                <w:rFonts w:ascii="DFKai-SB" w:cs="DFKai-SB" w:eastAsia="DFKai-SB" w:hAnsi="DFKai-SB"/>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DE">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聯絡電話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0">
            <w:pPr>
              <w:spacing w:line="360" w:lineRule="auto"/>
              <w:jc w:val="center"/>
              <w:rPr>
                <w:rFonts w:ascii="DFKai-SB" w:cs="DFKai-SB" w:eastAsia="DFKai-SB" w:hAnsi="DFKai-SB"/>
                <w:b w:val="1"/>
                <w:sz w:val="20"/>
                <w:szCs w:val="20"/>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E1">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與會人</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2">
            <w:pPr>
              <w:spacing w:line="360" w:lineRule="auto"/>
              <w:jc w:val="center"/>
              <w:rPr>
                <w:rFonts w:ascii="DFKai-SB" w:cs="DFKai-SB" w:eastAsia="DFKai-SB" w:hAnsi="DFKai-SB"/>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E3">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職稱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4">
            <w:pPr>
              <w:spacing w:line="360" w:lineRule="auto"/>
              <w:jc w:val="center"/>
              <w:rPr>
                <w:rFonts w:ascii="DFKai-SB" w:cs="DFKai-SB" w:eastAsia="DFKai-SB" w:hAnsi="DFKai-SB"/>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E6">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聯絡電話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8">
            <w:pPr>
              <w:spacing w:line="360" w:lineRule="auto"/>
              <w:jc w:val="center"/>
              <w:rPr>
                <w:rFonts w:ascii="DFKai-SB" w:cs="DFKai-SB" w:eastAsia="DFKai-SB" w:hAnsi="DFKai-SB"/>
                <w:b w:val="1"/>
                <w:sz w:val="20"/>
                <w:szCs w:val="20"/>
              </w:rPr>
            </w:pP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E9">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與會人</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A">
            <w:pPr>
              <w:spacing w:line="360" w:lineRule="auto"/>
              <w:jc w:val="center"/>
              <w:rPr>
                <w:rFonts w:ascii="DFKai-SB" w:cs="DFKai-SB" w:eastAsia="DFKai-SB" w:hAnsi="DFKai-SB"/>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EB">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職稱</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EC">
            <w:pPr>
              <w:spacing w:line="360" w:lineRule="auto"/>
              <w:jc w:val="center"/>
              <w:rPr>
                <w:rFonts w:ascii="DFKai-SB" w:cs="DFKai-SB" w:eastAsia="DFKai-SB" w:hAnsi="DFKai-SB"/>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EE">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聯絡電話</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0">
            <w:pPr>
              <w:spacing w:line="360" w:lineRule="auto"/>
              <w:jc w:val="center"/>
              <w:rPr>
                <w:rFonts w:ascii="DFKai-SB" w:cs="DFKai-SB" w:eastAsia="DFKai-SB" w:hAnsi="DFKai-SB"/>
                <w:b w:val="1"/>
                <w:sz w:val="20"/>
                <w:szCs w:val="20"/>
              </w:rPr>
            </w:pPr>
            <w:r w:rsidDel="00000000" w:rsidR="00000000" w:rsidRPr="00000000">
              <w:rPr>
                <w:rtl w:val="0"/>
              </w:rPr>
            </w:r>
          </w:p>
        </w:tc>
      </w:tr>
      <w:tr>
        <w:trPr>
          <w:cantSplit w:val="0"/>
          <w:trHeight w:val="540" w:hRule="atLeast"/>
          <w:tblHeader w:val="0"/>
        </w:trPr>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1">
            <w:pPr>
              <w:spacing w:line="360" w:lineRule="auto"/>
              <w:jc w:val="center"/>
              <w:rPr>
                <w:rFonts w:ascii="DFKai-SB" w:cs="DFKai-SB" w:eastAsia="DFKai-SB" w:hAnsi="DFKai-SB"/>
                <w:b w:val="1"/>
              </w:rPr>
            </w:pPr>
            <w:r w:rsidDel="00000000" w:rsidR="00000000" w:rsidRPr="00000000">
              <w:rPr>
                <w:rFonts w:ascii="DFKai-SB" w:cs="DFKai-SB" w:eastAsia="DFKai-SB" w:hAnsi="DFKai-SB"/>
                <w:b w:val="1"/>
                <w:rtl w:val="0"/>
              </w:rPr>
              <w:t xml:space="preserve">新北市藝文中心</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shd w:fill="ddd9c3" w:val="clear"/>
            <w:tcMar>
              <w:top w:w="0.0" w:type="dxa"/>
              <w:left w:w="115.0" w:type="dxa"/>
              <w:bottom w:w="0.0" w:type="dxa"/>
              <w:right w:w="115.0" w:type="dxa"/>
            </w:tcMar>
            <w:vAlign w:val="center"/>
          </w:tcPr>
          <w:p w:rsidR="00000000" w:rsidDel="00000000" w:rsidP="00000000" w:rsidRDefault="00000000" w:rsidRPr="00000000" w14:paraId="000001F9">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與會人</w:t>
            </w:r>
          </w:p>
        </w:tc>
        <w:tc>
          <w:tcPr>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FA">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技術</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B">
            <w:pPr>
              <w:spacing w:line="360" w:lineRule="auto"/>
              <w:jc w:val="center"/>
              <w:rPr>
                <w:rFonts w:ascii="DFKai-SB" w:cs="DFKai-SB" w:eastAsia="DFKai-SB" w:hAnsi="DFKai-SB"/>
                <w:b w:val="1"/>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dd9c4" w:val="clear"/>
            <w:tcMar>
              <w:top w:w="0.0" w:type="dxa"/>
              <w:left w:w="115.0" w:type="dxa"/>
              <w:bottom w:w="0.0" w:type="dxa"/>
              <w:right w:w="115.0" w:type="dxa"/>
            </w:tcMar>
            <w:vAlign w:val="center"/>
          </w:tcPr>
          <w:p w:rsidR="00000000" w:rsidDel="00000000" w:rsidP="00000000" w:rsidRDefault="00000000" w:rsidRPr="00000000" w14:paraId="000001FD">
            <w:pPr>
              <w:spacing w:line="360" w:lineRule="auto"/>
              <w:jc w:val="center"/>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前臺</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FF">
            <w:pPr>
              <w:spacing w:line="360" w:lineRule="auto"/>
              <w:jc w:val="center"/>
              <w:rPr>
                <w:rFonts w:ascii="DFKai-SB" w:cs="DFKai-SB" w:eastAsia="DFKai-SB" w:hAnsi="DFKai-SB"/>
                <w:b w:val="1"/>
                <w:sz w:val="20"/>
                <w:szCs w:val="20"/>
              </w:rPr>
            </w:pPr>
            <w:r w:rsidDel="00000000" w:rsidR="00000000" w:rsidRPr="00000000">
              <w:rPr>
                <w:rtl w:val="0"/>
              </w:rPr>
            </w:r>
          </w:p>
        </w:tc>
      </w:tr>
    </w:tbl>
    <w:p w:rsidR="00000000" w:rsidDel="00000000" w:rsidP="00000000" w:rsidRDefault="00000000" w:rsidRPr="00000000" w14:paraId="00000201">
      <w:pPr>
        <w:spacing w:line="280" w:lineRule="auto"/>
        <w:ind w:right="679"/>
        <w:jc w:val="right"/>
        <w:rPr>
          <w:rFonts w:ascii="DFKai-SB" w:cs="DFKai-SB" w:eastAsia="DFKai-SB" w:hAnsi="DFKai-SB"/>
        </w:rPr>
      </w:pPr>
      <w:r w:rsidDel="00000000" w:rsidR="00000000" w:rsidRPr="00000000">
        <w:rPr>
          <w:rtl w:val="0"/>
        </w:rPr>
      </w:r>
    </w:p>
    <w:p w:rsidR="00000000" w:rsidDel="00000000" w:rsidP="00000000" w:rsidRDefault="00000000" w:rsidRPr="00000000" w14:paraId="00000202">
      <w:pPr>
        <w:spacing w:line="280" w:lineRule="auto"/>
        <w:ind w:right="679"/>
        <w:rPr>
          <w:rFonts w:ascii="DFKai-SB" w:cs="DFKai-SB" w:eastAsia="DFKai-SB" w:hAnsi="DFKai-SB"/>
        </w:rPr>
      </w:pPr>
      <w:r w:rsidDel="00000000" w:rsidR="00000000" w:rsidRPr="00000000">
        <w:rPr>
          <w:rFonts w:ascii="DFKai-SB" w:cs="DFKai-SB" w:eastAsia="DFKai-SB" w:hAnsi="DFKai-SB"/>
          <w:rtl w:val="0"/>
        </w:rPr>
        <w:t xml:space="preserve">上開協調事項經雙方確認無虞，雙方協調人於此簽章。  </w:t>
      </w:r>
    </w:p>
    <w:p w:rsidR="00000000" w:rsidDel="00000000" w:rsidP="00000000" w:rsidRDefault="00000000" w:rsidRPr="00000000" w14:paraId="00000203">
      <w:pPr>
        <w:spacing w:line="280" w:lineRule="auto"/>
        <w:ind w:right="679"/>
        <w:jc w:val="right"/>
        <w:rPr>
          <w:rFonts w:ascii="DFKai-SB" w:cs="DFKai-SB" w:eastAsia="DFKai-SB" w:hAnsi="DFKai-SB"/>
        </w:rPr>
      </w:pPr>
      <w:r w:rsidDel="00000000" w:rsidR="00000000" w:rsidRPr="00000000">
        <w:rPr>
          <w:rtl w:val="0"/>
        </w:rPr>
      </w:r>
    </w:p>
    <w:p w:rsidR="00000000" w:rsidDel="00000000" w:rsidP="00000000" w:rsidRDefault="00000000" w:rsidRPr="00000000" w14:paraId="00000204">
      <w:pPr>
        <w:spacing w:line="280" w:lineRule="auto"/>
        <w:ind w:right="679"/>
        <w:jc w:val="right"/>
        <w:rPr>
          <w:rFonts w:ascii="DFKai-SB" w:cs="DFKai-SB" w:eastAsia="DFKai-SB" w:hAnsi="DFKai-SB"/>
        </w:rPr>
        <w:sectPr>
          <w:headerReference r:id="rId9" w:type="default"/>
          <w:headerReference r:id="rId10" w:type="first"/>
          <w:footerReference r:id="rId11" w:type="default"/>
          <w:footerReference r:id="rId12" w:type="first"/>
          <w:pgSz w:h="16838" w:w="11906" w:orient="portrait"/>
          <w:pgMar w:bottom="794" w:top="1134" w:left="1077" w:right="1077" w:header="567" w:footer="567"/>
          <w:pgNumType w:start="1"/>
        </w:sectPr>
      </w:pPr>
      <w:r w:rsidDel="00000000" w:rsidR="00000000" w:rsidRPr="00000000">
        <w:rPr>
          <w:rFonts w:ascii="DFKai-SB" w:cs="DFKai-SB" w:eastAsia="DFKai-SB" w:hAnsi="DFKai-SB"/>
          <w:rtl w:val="0"/>
        </w:rPr>
        <w:t xml:space="preserve">會議結束時間：      年      月      日      時      分</w:t>
      </w:r>
    </w:p>
    <w:p w:rsidR="00000000" w:rsidDel="00000000" w:rsidP="00000000" w:rsidRDefault="00000000" w:rsidRPr="00000000" w14:paraId="00000205">
      <w:pPr>
        <w:widowControl w:val="1"/>
        <w:spacing w:before="120" w:lineRule="auto"/>
        <w:jc w:val="center"/>
        <w:rPr>
          <w:shd w:fill="d9d9d9" w:val="clear"/>
        </w:rPr>
      </w:pPr>
      <w:r w:rsidDel="00000000" w:rsidR="00000000" w:rsidRPr="00000000">
        <w:rPr>
          <w:shd w:fill="d9d9d9" w:val="clear"/>
        </w:rPr>
        <w:drawing>
          <wp:inline distB="0" distT="0" distL="0" distR="0">
            <wp:extent cx="8460930" cy="5281438"/>
            <wp:effectExtent b="0" l="0" r="0" t="0"/>
            <wp:docPr id="15" name="image1.jpg"/>
            <a:graphic>
              <a:graphicData uri="http://schemas.openxmlformats.org/drawingml/2006/picture">
                <pic:pic>
                  <pic:nvPicPr>
                    <pic:cNvPr id="0" name="image1.jpg"/>
                    <pic:cNvPicPr preferRelativeResize="0"/>
                  </pic:nvPicPr>
                  <pic:blipFill>
                    <a:blip r:embed="rId13"/>
                    <a:srcRect b="0" l="0" r="0" t="1141"/>
                    <a:stretch>
                      <a:fillRect/>
                    </a:stretch>
                  </pic:blipFill>
                  <pic:spPr>
                    <a:xfrm>
                      <a:off x="0" y="0"/>
                      <a:ext cx="8460930" cy="5281438"/>
                    </a:xfrm>
                    <a:prstGeom prst="rect"/>
                    <a:ln/>
                  </pic:spPr>
                </pic:pic>
              </a:graphicData>
            </a:graphic>
          </wp:inline>
        </w:drawing>
      </w:r>
      <w:r w:rsidDel="00000000" w:rsidR="00000000" w:rsidRPr="00000000">
        <w:rPr>
          <w:rtl w:val="0"/>
        </w:rPr>
      </w:r>
    </w:p>
    <w:p w:rsidR="00000000" w:rsidDel="00000000" w:rsidP="00000000" w:rsidRDefault="00000000" w:rsidRPr="00000000" w14:paraId="00000206">
      <w:pPr>
        <w:widowControl w:val="1"/>
        <w:spacing w:before="120" w:lineRule="auto"/>
        <w:jc w:val="center"/>
        <w:rPr/>
      </w:pPr>
      <w:r w:rsidDel="00000000" w:rsidR="00000000" w:rsidRPr="00000000">
        <w:rPr>
          <w:rFonts w:ascii="DFKai-SB" w:cs="DFKai-SB" w:eastAsia="DFKai-SB" w:hAnsi="DFKai-SB"/>
          <w:rtl w:val="0"/>
        </w:rPr>
        <w:t xml:space="preserve">觀眾席座位圖</w:t>
      </w:r>
      <w:r w:rsidDel="00000000" w:rsidR="00000000" w:rsidRPr="00000000">
        <w:rPr>
          <w:rtl w:val="0"/>
        </w:rPr>
      </w:r>
    </w:p>
    <w:sectPr>
      <w:type w:val="nextPage"/>
      <w:pgSz w:h="11906" w:w="16838" w:orient="landscape"/>
      <w:pgMar w:bottom="567" w:top="567" w:left="567" w:right="567" w:header="283" w:footer="2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FKai-SB"/>
  <w:font w:name="Microsoft JhengHei"/>
  <w:font w:name="PMingLiu"/>
  <w:font w:name="Noto Sans Symbols">
    <w:embedRegular w:fontKey="{00000000-0000-0000-0000-000000000000}" r:id="rId1" w:subsetted="0"/>
    <w:embedBold w:fontKey="{00000000-0000-0000-0000-000000000000}" r:id="rId2" w:subsetted="0"/>
  </w:font>
  <w:font w:name="RE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tabs>
        <w:tab w:val="left" w:leader="none" w:pos="3030"/>
        <w:tab w:val="center" w:leader="none" w:pos="4876"/>
      </w:tabs>
      <w:spacing w:line="440" w:lineRule="auto"/>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ab/>
      <w:tab/>
      <w:t xml:space="preserve">新北市藝文中心演藝廳</w:t>
    </w:r>
  </w:p>
  <w:p w:rsidR="00000000" w:rsidDel="00000000" w:rsidP="00000000" w:rsidRDefault="00000000" w:rsidRPr="00000000" w14:paraId="00000208">
    <w:pPr>
      <w:spacing w:line="440" w:lineRule="auto"/>
      <w:jc w:val="center"/>
      <w:rPr>
        <w:rFonts w:ascii="DFKai-SB" w:cs="DFKai-SB" w:eastAsia="DFKai-SB" w:hAnsi="DFKai-SB"/>
      </w:rPr>
    </w:pPr>
    <w:r w:rsidDel="00000000" w:rsidR="00000000" w:rsidRPr="00000000">
      <w:rPr>
        <w:rFonts w:ascii="DFKai-SB" w:cs="DFKai-SB" w:eastAsia="DFKai-SB" w:hAnsi="DFKai-SB"/>
        <w:b w:val="1"/>
        <w:sz w:val="32"/>
        <w:szCs w:val="32"/>
        <w:rtl w:val="0"/>
      </w:rPr>
      <w:t xml:space="preserve">演出技術協調會需求表(主辦／協辦／租借)</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tabs>
        <w:tab w:val="left" w:leader="none" w:pos="3030"/>
        <w:tab w:val="center" w:leader="none" w:pos="4876"/>
      </w:tabs>
      <w:spacing w:line="276"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新北市藝文中心演藝廳</w:t>
    </w:r>
  </w:p>
  <w:p w:rsidR="00000000" w:rsidDel="00000000" w:rsidP="00000000" w:rsidRDefault="00000000" w:rsidRPr="00000000" w14:paraId="0000020A">
    <w:pPr>
      <w:spacing w:line="276"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演出技術協調會需求表(主辦／協辦／租借)</w:t>
    </w:r>
  </w:p>
  <w:p w:rsidR="00000000" w:rsidDel="00000000" w:rsidP="00000000" w:rsidRDefault="00000000" w:rsidRPr="00000000" w14:paraId="0000020B">
    <w:pPr>
      <w:spacing w:line="276" w:lineRule="auto"/>
      <w:jc w:val="center"/>
      <w:rPr>
        <w:rFonts w:ascii="DFKai-SB" w:cs="DFKai-SB" w:eastAsia="DFKai-SB" w:hAnsi="DFKai-SB"/>
        <w:b w:val="1"/>
        <w:color w:val="ffffff"/>
        <w:shd w:fill="990000" w:val="clear"/>
      </w:rPr>
    </w:pPr>
    <w:r w:rsidDel="00000000" w:rsidR="00000000" w:rsidRPr="00000000">
      <w:rPr>
        <w:rFonts w:ascii="DFKai-SB" w:cs="DFKai-SB" w:eastAsia="DFKai-SB" w:hAnsi="DFKai-SB"/>
        <w:b w:val="1"/>
        <w:color w:val="ffffff"/>
        <w:shd w:fill="990000" w:val="clear"/>
        <w:rtl w:val="0"/>
      </w:rPr>
      <w:t xml:space="preserve">表格請下載後使用</w:t>
    </w:r>
  </w:p>
  <w:p w:rsidR="00000000" w:rsidDel="00000000" w:rsidP="00000000" w:rsidRDefault="00000000" w:rsidRPr="00000000" w14:paraId="0000020C">
    <w:pPr>
      <w:spacing w:line="276" w:lineRule="auto"/>
      <w:jc w:val="center"/>
      <w:rPr>
        <w:rFonts w:ascii="DFKai-SB" w:cs="DFKai-SB" w:eastAsia="DFKai-SB" w:hAnsi="DFKai-SB"/>
        <w:b w:val="1"/>
        <w:color w:val="ffffff"/>
        <w:shd w:fill="990000"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360" w:hanging="360"/>
      </w:pPr>
      <w:rPr>
        <w:rFonts w:ascii="PMingLiu" w:cs="PMingLiu" w:eastAsia="PMingLiu" w:hAnsi="PMingLiu"/>
        <w:color w:val="c00000"/>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6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1920" w:hanging="480"/>
      </w:pPr>
      <w:rPr>
        <w:rFonts w:ascii="Noto Sans Symbols" w:cs="Noto Sans Symbols" w:eastAsia="Noto Sans Symbols" w:hAnsi="Noto Sans Symbols"/>
      </w:rPr>
    </w:lvl>
    <w:lvl w:ilvl="3">
      <w:start w:val="1"/>
      <w:numFmt w:val="bullet"/>
      <w:lvlText w:val="●"/>
      <w:lvlJc w:val="left"/>
      <w:pPr>
        <w:ind w:left="2400" w:hanging="480"/>
      </w:pPr>
      <w:rPr>
        <w:rFonts w:ascii="Noto Sans Symbols" w:cs="Noto Sans Symbols" w:eastAsia="Noto Sans Symbols" w:hAnsi="Noto Sans Symbols"/>
      </w:rPr>
    </w:lvl>
    <w:lvl w:ilvl="4">
      <w:start w:val="1"/>
      <w:numFmt w:val="bullet"/>
      <w:lvlText w:val="■"/>
      <w:lvlJc w:val="left"/>
      <w:pPr>
        <w:ind w:left="2880" w:hanging="480"/>
      </w:pPr>
      <w:rPr>
        <w:rFonts w:ascii="Noto Sans Symbols" w:cs="Noto Sans Symbols" w:eastAsia="Noto Sans Symbols" w:hAnsi="Noto Sans Symbols"/>
      </w:rPr>
    </w:lvl>
    <w:lvl w:ilvl="5">
      <w:start w:val="1"/>
      <w:numFmt w:val="bullet"/>
      <w:lvlText w:val="◆"/>
      <w:lvlJc w:val="left"/>
      <w:pPr>
        <w:ind w:left="3360" w:hanging="480"/>
      </w:pPr>
      <w:rPr>
        <w:rFonts w:ascii="Noto Sans Symbols" w:cs="Noto Sans Symbols" w:eastAsia="Noto Sans Symbols" w:hAnsi="Noto Sans Symbols"/>
      </w:rPr>
    </w:lvl>
    <w:lvl w:ilvl="6">
      <w:start w:val="1"/>
      <w:numFmt w:val="bullet"/>
      <w:lvlText w:val="●"/>
      <w:lvlJc w:val="left"/>
      <w:pPr>
        <w:ind w:left="3840" w:hanging="480"/>
      </w:pPr>
      <w:rPr>
        <w:rFonts w:ascii="Noto Sans Symbols" w:cs="Noto Sans Symbols" w:eastAsia="Noto Sans Symbols" w:hAnsi="Noto Sans Symbols"/>
      </w:rPr>
    </w:lvl>
    <w:lvl w:ilvl="7">
      <w:start w:val="1"/>
      <w:numFmt w:val="bullet"/>
      <w:lvlText w:val="■"/>
      <w:lvlJc w:val="left"/>
      <w:pPr>
        <w:ind w:left="4320" w:hanging="480"/>
      </w:pPr>
      <w:rPr>
        <w:rFonts w:ascii="Noto Sans Symbols" w:cs="Noto Sans Symbols" w:eastAsia="Noto Sans Symbols" w:hAnsi="Noto Sans Symbols"/>
      </w:rPr>
    </w:lvl>
    <w:lvl w:ilvl="8">
      <w:start w:val="1"/>
      <w:numFmt w:val="bullet"/>
      <w:lvlText w:val="◆"/>
      <w:lvlJc w:val="left"/>
      <w:pPr>
        <w:ind w:left="4800" w:hanging="48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decimal"/>
      <w:lvlText w:val="%2、"/>
      <w:lvlJc w:val="left"/>
      <w:pPr>
        <w:ind w:left="960" w:hanging="480"/>
      </w:pPr>
      <w:rPr>
        <w:rFonts w:ascii="PMingLiu" w:cs="PMingLiu" w:eastAsia="PMingLiu" w:hAnsi="PMingLiu"/>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rFonts w:ascii="PMingLiu" w:cs="PMingLiu" w:eastAsia="PMingLiu" w:hAnsi="PMingLiu"/>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rFonts w:ascii="PMingLiu" w:cs="PMingLiu" w:eastAsia="PMingLiu" w:hAnsi="PMingLiu"/>
      </w:rPr>
    </w:lvl>
    <w:lvl w:ilvl="8">
      <w:start w:val="1"/>
      <w:numFmt w:val="lowerRoman"/>
      <w:lvlText w:val="%9."/>
      <w:lvlJc w:val="right"/>
      <w:pPr>
        <w:ind w:left="4320" w:hanging="480"/>
      </w:pPr>
      <w:rPr/>
    </w:lvl>
  </w:abstractNum>
  <w:abstractNum w:abstractNumId="5">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7">
    <w:lvl w:ilvl="0">
      <w:start w:val="3"/>
      <w:numFmt w:val="bullet"/>
      <w:lvlText w:val="□"/>
      <w:lvlJc w:val="left"/>
      <w:pPr>
        <w:ind w:left="360" w:hanging="360"/>
      </w:pPr>
      <w:rPr>
        <w:rFonts w:ascii="PMingLiu" w:cs="PMingLiu" w:eastAsia="PMingLiu" w:hAnsi="PMingLiu"/>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8">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9">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10">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1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603CDC"/>
    <w:rPr>
      <w:kern w:val="2"/>
      <w:szCs w:val="22"/>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header"/>
    <w:basedOn w:val="a"/>
    <w:link w:val="a5"/>
    <w:uiPriority w:val="99"/>
    <w:rsid w:val="00A661EA"/>
    <w:pPr>
      <w:tabs>
        <w:tab w:val="center" w:pos="4153"/>
        <w:tab w:val="right" w:pos="8306"/>
      </w:tabs>
      <w:snapToGrid w:val="0"/>
    </w:pPr>
    <w:rPr>
      <w:sz w:val="20"/>
      <w:szCs w:val="20"/>
    </w:rPr>
  </w:style>
  <w:style w:type="character" w:styleId="a5" w:customStyle="1">
    <w:name w:val="頁首 字元"/>
    <w:link w:val="a4"/>
    <w:uiPriority w:val="99"/>
    <w:locked w:val="1"/>
    <w:rsid w:val="00A661EA"/>
    <w:rPr>
      <w:rFonts w:ascii="Calibri" w:cs="Times New Roman" w:eastAsia="新細明體" w:hAnsi="Calibri"/>
      <w:sz w:val="20"/>
      <w:szCs w:val="20"/>
    </w:rPr>
  </w:style>
  <w:style w:type="paragraph" w:styleId="a6">
    <w:name w:val="footer"/>
    <w:basedOn w:val="a"/>
    <w:link w:val="a7"/>
    <w:uiPriority w:val="99"/>
    <w:rsid w:val="00A661EA"/>
    <w:pPr>
      <w:tabs>
        <w:tab w:val="center" w:pos="4153"/>
        <w:tab w:val="right" w:pos="8306"/>
      </w:tabs>
      <w:snapToGrid w:val="0"/>
    </w:pPr>
    <w:rPr>
      <w:sz w:val="20"/>
      <w:szCs w:val="20"/>
    </w:rPr>
  </w:style>
  <w:style w:type="character" w:styleId="a7" w:customStyle="1">
    <w:name w:val="頁尾 字元"/>
    <w:link w:val="a6"/>
    <w:uiPriority w:val="99"/>
    <w:locked w:val="1"/>
    <w:rsid w:val="00A661EA"/>
    <w:rPr>
      <w:rFonts w:ascii="Calibri" w:cs="Times New Roman" w:eastAsia="新細明體" w:hAnsi="Calibri"/>
      <w:sz w:val="20"/>
      <w:szCs w:val="20"/>
    </w:rPr>
  </w:style>
  <w:style w:type="table" w:styleId="a8">
    <w:name w:val="Table Grid"/>
    <w:basedOn w:val="a1"/>
    <w:uiPriority w:val="99"/>
    <w:rsid w:val="00A661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9">
    <w:name w:val="annotation reference"/>
    <w:uiPriority w:val="99"/>
    <w:semiHidden w:val="1"/>
    <w:rsid w:val="00723B78"/>
    <w:rPr>
      <w:rFonts w:cs="Times New Roman"/>
      <w:sz w:val="18"/>
      <w:szCs w:val="18"/>
    </w:rPr>
  </w:style>
  <w:style w:type="paragraph" w:styleId="aa">
    <w:name w:val="annotation text"/>
    <w:basedOn w:val="a"/>
    <w:link w:val="ab"/>
    <w:uiPriority w:val="99"/>
    <w:semiHidden w:val="1"/>
    <w:rsid w:val="00723B78"/>
  </w:style>
  <w:style w:type="character" w:styleId="ab" w:customStyle="1">
    <w:name w:val="註解文字 字元"/>
    <w:link w:val="aa"/>
    <w:uiPriority w:val="99"/>
    <w:semiHidden w:val="1"/>
    <w:locked w:val="1"/>
    <w:rsid w:val="00723B78"/>
    <w:rPr>
      <w:rFonts w:ascii="Calibri" w:cs="Times New Roman" w:eastAsia="新細明體" w:hAnsi="Calibri"/>
    </w:rPr>
  </w:style>
  <w:style w:type="paragraph" w:styleId="ac">
    <w:name w:val="annotation subject"/>
    <w:basedOn w:val="aa"/>
    <w:next w:val="aa"/>
    <w:link w:val="ad"/>
    <w:uiPriority w:val="99"/>
    <w:semiHidden w:val="1"/>
    <w:rsid w:val="00723B78"/>
    <w:rPr>
      <w:b w:val="1"/>
      <w:bCs w:val="1"/>
    </w:rPr>
  </w:style>
  <w:style w:type="character" w:styleId="ad" w:customStyle="1">
    <w:name w:val="註解主旨 字元"/>
    <w:link w:val="ac"/>
    <w:uiPriority w:val="99"/>
    <w:semiHidden w:val="1"/>
    <w:locked w:val="1"/>
    <w:rsid w:val="00723B78"/>
    <w:rPr>
      <w:rFonts w:ascii="Calibri" w:cs="Times New Roman" w:eastAsia="新細明體" w:hAnsi="Calibri"/>
      <w:b w:val="1"/>
      <w:bCs w:val="1"/>
    </w:rPr>
  </w:style>
  <w:style w:type="paragraph" w:styleId="ae">
    <w:name w:val="Balloon Text"/>
    <w:basedOn w:val="a"/>
    <w:link w:val="af"/>
    <w:uiPriority w:val="99"/>
    <w:semiHidden w:val="1"/>
    <w:rsid w:val="00723B78"/>
    <w:rPr>
      <w:rFonts w:ascii="Cambria" w:hAnsi="Cambria"/>
      <w:sz w:val="18"/>
      <w:szCs w:val="18"/>
    </w:rPr>
  </w:style>
  <w:style w:type="character" w:styleId="af" w:customStyle="1">
    <w:name w:val="註解方塊文字 字元"/>
    <w:link w:val="ae"/>
    <w:uiPriority w:val="99"/>
    <w:semiHidden w:val="1"/>
    <w:locked w:val="1"/>
    <w:rsid w:val="00723B78"/>
    <w:rPr>
      <w:rFonts w:ascii="Cambria" w:cs="Times New Roman" w:eastAsia="新細明體" w:hAnsi="Cambria"/>
      <w:sz w:val="18"/>
      <w:szCs w:val="18"/>
    </w:rPr>
  </w:style>
  <w:style w:type="paragraph" w:styleId="af0">
    <w:name w:val="List Paragraph"/>
    <w:basedOn w:val="a"/>
    <w:uiPriority w:val="99"/>
    <w:qFormat w:val="1"/>
    <w:rsid w:val="00723B78"/>
    <w:pPr>
      <w:ind w:left="480" w:leftChars="200"/>
    </w:p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2" w:customStyle="1">
    <w:basedOn w:val="TableNormal0"/>
    <w:tblPr>
      <w:tblStyleRowBandSize w:val="1"/>
      <w:tblStyleColBandSize w:val="1"/>
      <w:tblCellMar>
        <w:left w:w="115.0" w:type="dxa"/>
        <w:right w:w="115.0" w:type="dxa"/>
      </w:tblCellMar>
    </w:tblPr>
  </w:style>
  <w:style w:type="table" w:styleId="af3" w:customStyle="1">
    <w:basedOn w:val="TableNormal0"/>
    <w:tblPr>
      <w:tblStyleRowBandSize w:val="1"/>
      <w:tblStyleColBandSize w:val="1"/>
      <w:tblCellMar>
        <w:left w:w="115.0" w:type="dxa"/>
        <w:right w:w="115.0" w:type="dxa"/>
      </w:tblCellMar>
    </w:tblPr>
  </w:style>
  <w:style w:type="table" w:styleId="af4" w:customStyle="1">
    <w:basedOn w:val="TableNormal0"/>
    <w:tblPr>
      <w:tblStyleRowBandSize w:val="1"/>
      <w:tblStyleColBandSize w:val="1"/>
      <w:tblCellMar>
        <w:left w:w="115.0" w:type="dxa"/>
        <w:right w:w="115.0" w:type="dxa"/>
      </w:tblCellMar>
    </w:tblPr>
  </w:style>
  <w:style w:type="table" w:styleId="af5" w:customStyle="1">
    <w:basedOn w:val="TableNormal0"/>
    <w:tblPr>
      <w:tblStyleRowBandSize w:val="1"/>
      <w:tblStyleColBandSize w:val="1"/>
      <w:tblCellMar>
        <w:left w:w="108.0" w:type="dxa"/>
        <w:right w:w="108.0" w:type="dxa"/>
      </w:tblCellMar>
    </w:tblPr>
  </w:style>
  <w:style w:type="table" w:styleId="af6" w:customStyle="1">
    <w:basedOn w:val="TableNormal0"/>
    <w:tblPr>
      <w:tblStyleRowBandSize w:val="1"/>
      <w:tblStyleColBandSize w:val="1"/>
      <w:tblCellMar>
        <w:left w:w="115.0" w:type="dxa"/>
        <w:right w:w="115.0" w:type="dxa"/>
      </w:tblCellMar>
    </w:tblPr>
  </w:style>
  <w:style w:type="table" w:styleId="af7" w:customStyle="1">
    <w:basedOn w:val="TableNormal0"/>
    <w:tblPr>
      <w:tblStyleRowBandSize w:val="1"/>
      <w:tblStyleColBandSize w:val="1"/>
      <w:tblCellMar>
        <w:left w:w="115.0" w:type="dxa"/>
        <w:right w:w="115.0" w:type="dxa"/>
      </w:tblCellMar>
    </w:tblPr>
  </w:style>
  <w:style w:type="table" w:styleId="af8" w:customStyle="1">
    <w:basedOn w:val="TableNormal0"/>
    <w:tblPr>
      <w:tblStyleRowBandSize w:val="1"/>
      <w:tblStyleColBandSize w:val="1"/>
      <w:tblCellMar>
        <w:left w:w="115.0" w:type="dxa"/>
        <w:right w:w="115.0" w:type="dxa"/>
      </w:tblCellMar>
    </w:tblPr>
  </w:style>
  <w:style w:type="paragraph" w:styleId="Web">
    <w:name w:val="Normal (Web)"/>
    <w:basedOn w:val="a"/>
    <w:uiPriority w:val="99"/>
    <w:semiHidden w:val="1"/>
    <w:unhideWhenUsed w:val="1"/>
    <w:rsid w:val="004B3998"/>
    <w:pPr>
      <w:widowControl w:val="1"/>
      <w:spacing w:after="100" w:afterAutospacing="1" w:before="100" w:beforeAutospacing="1"/>
    </w:pPr>
    <w:rPr>
      <w:rFonts w:ascii="新細明體" w:cs="新細明體" w:eastAsia="新細明體" w:hAnsi="新細明體"/>
      <w:kern w:val="0"/>
      <w:szCs w:val="24"/>
    </w:rPr>
  </w:style>
  <w:style w:type="table" w:styleId="af9" w:customStyle="1">
    <w:basedOn w:val="TableNormal0"/>
    <w:tblPr>
      <w:tblStyleRowBandSize w:val="1"/>
      <w:tblStyleColBandSize w:val="1"/>
      <w:tblCellMar>
        <w:left w:w="115.0" w:type="dxa"/>
        <w:right w:w="115.0" w:type="dxa"/>
      </w:tblCellMar>
    </w:tblPr>
  </w:style>
  <w:style w:type="table" w:styleId="afa" w:customStyle="1">
    <w:basedOn w:val="TableNormal0"/>
    <w:tblPr>
      <w:tblStyleRowBandSize w:val="1"/>
      <w:tblStyleColBandSize w:val="1"/>
      <w:tblCellMar>
        <w:left w:w="115.0" w:type="dxa"/>
        <w:right w:w="115.0" w:type="dxa"/>
      </w:tblCellMar>
    </w:tblPr>
  </w:style>
  <w:style w:type="table" w:styleId="afb" w:customStyle="1">
    <w:basedOn w:val="TableNormal0"/>
    <w:tblPr>
      <w:tblStyleRowBandSize w:val="1"/>
      <w:tblStyleColBandSize w:val="1"/>
      <w:tblCellMar>
        <w:left w:w="115.0" w:type="dxa"/>
        <w:right w:w="115.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left w:w="115.0" w:type="dxa"/>
        <w:right w:w="115.0" w:type="dxa"/>
      </w:tblCellMar>
    </w:tblPr>
  </w:style>
  <w:style w:type="table" w:styleId="afe" w:customStyle="1">
    <w:basedOn w:val="TableNormal0"/>
    <w:tblPr>
      <w:tblStyleRowBandSize w:val="1"/>
      <w:tblStyleColBandSize w:val="1"/>
      <w:tblCellMar>
        <w:left w:w="115.0" w:type="dxa"/>
        <w:right w:w="115.0" w:type="dxa"/>
      </w:tblCellMar>
    </w:tblPr>
  </w:style>
  <w:style w:type="table" w:styleId="aff"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1.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EM-regular.ttf"/><Relationship Id="rId4" Type="http://schemas.openxmlformats.org/officeDocument/2006/relationships/font" Target="fonts/REM-bold.ttf"/><Relationship Id="rId5" Type="http://schemas.openxmlformats.org/officeDocument/2006/relationships/font" Target="fonts/REM-italic.ttf"/><Relationship Id="rId6" Type="http://schemas.openxmlformats.org/officeDocument/2006/relationships/font" Target="fonts/RE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0Vi3DTWY4fn0fecD9pOuQdAUQ==">CgMxLjAyCGguZ2pkZ3hzMgloLjFmb2I5dGU4AHIhMTBya1d0SGJFSnI0TElKXzFoejVfSE9hbEpiU0pfa2dl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2024-04-29T08:32:00Z</dcterms:created>
  <dc:creator>Ranger</dc:creator>
</cp:coreProperties>
</file>